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242050" w14:textId="77777777" w:rsidR="00F55BD8" w:rsidRPr="00EB1D1C" w:rsidRDefault="03712E9E" w:rsidP="03712E9E">
      <w:pPr>
        <w:pStyle w:val="Title"/>
        <w:jc w:val="both"/>
        <w:rPr>
          <w:rFonts w:asciiTheme="minorHAnsi" w:hAnsiTheme="minorHAnsi"/>
          <w:color w:val="auto"/>
          <w:sz w:val="44"/>
          <w:szCs w:val="44"/>
        </w:rPr>
      </w:pPr>
      <w:r w:rsidRPr="03712E9E">
        <w:rPr>
          <w:rFonts w:asciiTheme="minorHAnsi" w:hAnsiTheme="minorHAnsi"/>
          <w:color w:val="auto"/>
          <w:sz w:val="44"/>
          <w:szCs w:val="44"/>
        </w:rPr>
        <w:t xml:space="preserve">Faculty of Arts &amp; Humanities </w:t>
      </w:r>
    </w:p>
    <w:p w14:paraId="72F871A7" w14:textId="6F9A52B5" w:rsidR="00F55BD8" w:rsidRPr="00EB1D1C" w:rsidRDefault="03712E9E" w:rsidP="03712E9E">
      <w:pPr>
        <w:pStyle w:val="Title"/>
        <w:jc w:val="both"/>
        <w:rPr>
          <w:rFonts w:asciiTheme="minorHAnsi" w:hAnsiTheme="minorHAnsi"/>
          <w:color w:val="auto"/>
          <w:sz w:val="44"/>
          <w:szCs w:val="44"/>
        </w:rPr>
      </w:pPr>
      <w:r w:rsidRPr="03712E9E">
        <w:rPr>
          <w:rFonts w:asciiTheme="minorHAnsi" w:hAnsiTheme="minorHAnsi"/>
          <w:color w:val="auto"/>
          <w:sz w:val="44"/>
          <w:szCs w:val="44"/>
        </w:rPr>
        <w:t>Graduate Teaching Scheme 2018-19</w:t>
      </w:r>
    </w:p>
    <w:p w14:paraId="402D16A5" w14:textId="77777777" w:rsidR="00F55BD8" w:rsidRPr="00EB1D1C" w:rsidRDefault="03712E9E" w:rsidP="03712E9E">
      <w:pPr>
        <w:pStyle w:val="Title"/>
        <w:rPr>
          <w:rFonts w:asciiTheme="minorHAnsi" w:hAnsiTheme="minorHAnsi"/>
          <w:color w:val="auto"/>
          <w:sz w:val="28"/>
          <w:szCs w:val="28"/>
        </w:rPr>
      </w:pPr>
      <w:r w:rsidRPr="03712E9E">
        <w:rPr>
          <w:rFonts w:asciiTheme="minorHAnsi" w:hAnsiTheme="minorHAnsi"/>
          <w:color w:val="auto"/>
          <w:sz w:val="28"/>
          <w:szCs w:val="28"/>
        </w:rPr>
        <w:t>Modules available subject to student numbers</w:t>
      </w:r>
    </w:p>
    <w:p w14:paraId="1CCA7EE7" w14:textId="77777777" w:rsidR="00F55BD8" w:rsidRPr="00EB1D1C" w:rsidRDefault="00F55BD8" w:rsidP="03712E9E">
      <w:pPr>
        <w:pStyle w:val="Title"/>
        <w:rPr>
          <w:rFonts w:asciiTheme="minorHAnsi" w:eastAsiaTheme="minorEastAsia" w:hAnsiTheme="minorHAnsi" w:cs="Times New Roman"/>
          <w:color w:val="auto"/>
          <w:sz w:val="28"/>
          <w:szCs w:val="28"/>
        </w:rPr>
      </w:pPr>
      <w:r w:rsidRPr="03712E9E">
        <w:rPr>
          <w:rFonts w:asciiTheme="minorHAnsi" w:hAnsiTheme="minorHAnsi"/>
          <w:color w:val="auto"/>
          <w:sz w:val="28"/>
          <w:szCs w:val="28"/>
        </w:rPr>
        <w:t>Semesters subject to change</w:t>
      </w:r>
      <w:r w:rsidRPr="03712E9E">
        <w:rPr>
          <w:rFonts w:asciiTheme="minorHAnsi" w:eastAsiaTheme="minorEastAsia" w:hAnsiTheme="minorHAnsi" w:cs="Times New Roman"/>
          <w:color w:val="auto"/>
          <w:spacing w:val="0"/>
          <w:kern w:val="0"/>
          <w:sz w:val="28"/>
          <w:szCs w:val="28"/>
        </w:rPr>
        <w:t xml:space="preserve"> </w:t>
      </w:r>
    </w:p>
    <w:p w14:paraId="31803ED1" w14:textId="77777777" w:rsidR="006B7A51" w:rsidRPr="00EB1D1C" w:rsidRDefault="03712E9E" w:rsidP="03712E9E">
      <w:pPr>
        <w:rPr>
          <w:rFonts w:asciiTheme="minorHAnsi" w:eastAsia="Times New Roman" w:hAnsiTheme="minorHAnsi"/>
          <w:sz w:val="24"/>
          <w:szCs w:val="24"/>
          <w:u w:val="single"/>
          <w:lang w:val="en-US"/>
        </w:rPr>
      </w:pPr>
      <w:r w:rsidRPr="03712E9E">
        <w:rPr>
          <w:rFonts w:asciiTheme="minorHAnsi" w:eastAsia="Kings Caslon Text,Times New Rom" w:hAnsiTheme="minorHAnsi" w:cs="Kings Caslon Text,Times New Rom"/>
          <w:sz w:val="24"/>
          <w:szCs w:val="24"/>
          <w:u w:val="single"/>
          <w:lang w:val="en-US"/>
        </w:rPr>
        <w:t xml:space="preserve">CLASSICS department </w:t>
      </w:r>
    </w:p>
    <w:p w14:paraId="1FF6A5B4" w14:textId="77777777" w:rsidR="006B7A51" w:rsidRPr="00EB1D1C" w:rsidRDefault="03712E9E" w:rsidP="03712E9E">
      <w:pPr>
        <w:rPr>
          <w:rFonts w:asciiTheme="minorHAnsi" w:eastAsia="Times New Roman" w:hAnsiTheme="minorHAnsi"/>
          <w:sz w:val="24"/>
          <w:szCs w:val="24"/>
          <w:lang w:val="en-US"/>
        </w:rPr>
      </w:pPr>
      <w:r w:rsidRPr="03712E9E">
        <w:rPr>
          <w:rFonts w:asciiTheme="minorHAnsi" w:eastAsia="Kings Caslon Text,Times New Rom" w:hAnsiTheme="minorHAnsi" w:cs="Kings Caslon Text,Times New Rom"/>
          <w:sz w:val="24"/>
          <w:szCs w:val="24"/>
          <w:lang w:val="en-US"/>
        </w:rPr>
        <w:t>Semester one:</w:t>
      </w:r>
    </w:p>
    <w:p w14:paraId="543FB2B2" w14:textId="678DF8CF" w:rsidR="006B7A51" w:rsidRPr="00EB1D1C" w:rsidRDefault="005E10B3" w:rsidP="03712E9E">
      <w:pPr>
        <w:pStyle w:val="ListParagraph"/>
        <w:numPr>
          <w:ilvl w:val="0"/>
          <w:numId w:val="8"/>
        </w:numPr>
        <w:rPr>
          <w:rFonts w:asciiTheme="minorHAnsi" w:eastAsia="Kings Caslon Text" w:hAnsiTheme="minorHAnsi" w:cs="Kings Caslon Text"/>
          <w:sz w:val="24"/>
          <w:szCs w:val="24"/>
        </w:rPr>
      </w:pPr>
      <w:hyperlink r:id="rId8">
        <w:r w:rsidR="03712E9E" w:rsidRPr="03712E9E">
          <w:rPr>
            <w:rStyle w:val="Hyperlink"/>
            <w:rFonts w:asciiTheme="minorHAnsi" w:eastAsia="Kings Caslon Text" w:hAnsiTheme="minorHAnsi" w:cs="Kings Caslon Text"/>
            <w:color w:val="auto"/>
            <w:sz w:val="24"/>
            <w:szCs w:val="24"/>
          </w:rPr>
          <w:t>4AACAA1A Art &amp; Archaeology of Greece &amp; Rome</w:t>
        </w:r>
      </w:hyperlink>
      <w:r w:rsidR="03712E9E" w:rsidRPr="03712E9E">
        <w:rPr>
          <w:rFonts w:asciiTheme="minorHAnsi" w:eastAsia="Kings Caslon Text" w:hAnsiTheme="minorHAnsi" w:cs="Kings Caslon Text"/>
          <w:sz w:val="24"/>
          <w:szCs w:val="24"/>
        </w:rPr>
        <w:t>*</w:t>
      </w:r>
    </w:p>
    <w:p w14:paraId="2AB73B5F" w14:textId="77777777" w:rsidR="006B7A51" w:rsidRPr="00EB1D1C" w:rsidRDefault="005E10B3" w:rsidP="03712E9E">
      <w:pPr>
        <w:pStyle w:val="ListParagraph"/>
        <w:numPr>
          <w:ilvl w:val="0"/>
          <w:numId w:val="8"/>
        </w:numPr>
        <w:rPr>
          <w:rFonts w:asciiTheme="minorHAnsi" w:eastAsia="Kings Caslon Text" w:hAnsiTheme="minorHAnsi" w:cs="Kings Caslon Text"/>
          <w:sz w:val="24"/>
          <w:szCs w:val="24"/>
        </w:rPr>
      </w:pPr>
      <w:hyperlink r:id="rId9">
        <w:r w:rsidR="03712E9E" w:rsidRPr="03712E9E">
          <w:rPr>
            <w:rStyle w:val="Hyperlink"/>
            <w:rFonts w:asciiTheme="minorHAnsi" w:eastAsia="Kings Caslon Text" w:hAnsiTheme="minorHAnsi" w:cs="Kings Caslon Text"/>
            <w:color w:val="auto"/>
            <w:sz w:val="24"/>
            <w:szCs w:val="24"/>
          </w:rPr>
          <w:t>4AACAH1A Introduction to Ancient History (c. 1200 BC-AD 600)</w:t>
        </w:r>
      </w:hyperlink>
      <w:r w:rsidR="03712E9E" w:rsidRPr="03712E9E">
        <w:rPr>
          <w:rFonts w:asciiTheme="minorHAnsi" w:eastAsia="Kings Caslon Text" w:hAnsiTheme="minorHAnsi" w:cs="Kings Caslon Text"/>
          <w:sz w:val="24"/>
          <w:szCs w:val="24"/>
        </w:rPr>
        <w:t>*</w:t>
      </w:r>
    </w:p>
    <w:p w14:paraId="526D63C8" w14:textId="705B6BEA" w:rsidR="006B7A51" w:rsidRDefault="005E10B3" w:rsidP="03712E9E">
      <w:pPr>
        <w:pStyle w:val="ListParagraph"/>
        <w:numPr>
          <w:ilvl w:val="0"/>
          <w:numId w:val="8"/>
        </w:numPr>
        <w:rPr>
          <w:rFonts w:asciiTheme="minorHAnsi" w:eastAsia="Kings Caslon Text" w:hAnsiTheme="minorHAnsi" w:cs="Kings Caslon Text"/>
          <w:sz w:val="24"/>
          <w:szCs w:val="24"/>
        </w:rPr>
      </w:pPr>
      <w:hyperlink r:id="rId10">
        <w:r w:rsidR="03712E9E" w:rsidRPr="03712E9E">
          <w:rPr>
            <w:rStyle w:val="Hyperlink"/>
            <w:rFonts w:asciiTheme="minorHAnsi" w:eastAsia="Kings Caslon Text" w:hAnsiTheme="minorHAnsi" w:cs="Kings Caslon Text"/>
            <w:color w:val="auto"/>
            <w:sz w:val="24"/>
            <w:szCs w:val="24"/>
          </w:rPr>
          <w:t>4AACAL1A Greek &amp; Latin Literature: An Introduction</w:t>
        </w:r>
      </w:hyperlink>
      <w:r w:rsidR="03712E9E" w:rsidRPr="03712E9E">
        <w:rPr>
          <w:rFonts w:asciiTheme="minorHAnsi" w:eastAsia="Kings Caslon Text" w:hAnsiTheme="minorHAnsi" w:cs="Kings Caslon Text"/>
          <w:sz w:val="24"/>
          <w:szCs w:val="24"/>
        </w:rPr>
        <w:t>*</w:t>
      </w:r>
    </w:p>
    <w:p w14:paraId="092F27CA" w14:textId="20A5D55C" w:rsidR="5E617B12" w:rsidRPr="005E10B3" w:rsidRDefault="005E10B3" w:rsidP="005E10B3">
      <w:pPr>
        <w:pStyle w:val="ListParagraph"/>
        <w:numPr>
          <w:ilvl w:val="0"/>
          <w:numId w:val="8"/>
        </w:numPr>
        <w:rPr>
          <w:rFonts w:asciiTheme="minorHAnsi" w:eastAsia="Kings Caslon Text" w:hAnsiTheme="minorHAnsi" w:cs="Kings Caslon Text"/>
          <w:sz w:val="24"/>
          <w:szCs w:val="24"/>
        </w:rPr>
      </w:pPr>
      <w:hyperlink r:id="rId11">
        <w:r w:rsidR="03712E9E" w:rsidRPr="005E10B3">
          <w:rPr>
            <w:rStyle w:val="Hyperlink"/>
            <w:rFonts w:asciiTheme="minorHAnsi" w:eastAsia="Kings Caslon Text" w:hAnsiTheme="minorHAnsi" w:cs="Kings Caslon Text"/>
            <w:color w:val="auto"/>
            <w:sz w:val="24"/>
            <w:szCs w:val="24"/>
          </w:rPr>
          <w:t>4AACAP1A Introduction to Ancient Philosophy</w:t>
        </w:r>
      </w:hyperlink>
      <w:r w:rsidR="03712E9E" w:rsidRPr="005E10B3">
        <w:rPr>
          <w:rFonts w:asciiTheme="minorHAnsi" w:eastAsia="Kings Caslon Text" w:hAnsiTheme="minorHAnsi" w:cs="Kings Caslon Text"/>
          <w:sz w:val="24"/>
          <w:szCs w:val="24"/>
        </w:rPr>
        <w:t xml:space="preserve">* </w:t>
      </w:r>
      <w:r w:rsidR="03712E9E" w:rsidRPr="005E10B3">
        <w:rPr>
          <w:rFonts w:asciiTheme="minorHAnsi" w:eastAsia="Kings Caslon Text,Times New Rom" w:hAnsiTheme="minorHAnsi" w:cs="Kings Caslon Text,Times New Rom"/>
          <w:i/>
          <w:iCs/>
          <w:sz w:val="24"/>
          <w:szCs w:val="24"/>
          <w:lang w:val="en-US"/>
        </w:rPr>
        <w:t>The Pre-Socratics to Plato</w:t>
      </w:r>
    </w:p>
    <w:p w14:paraId="2E326386" w14:textId="77777777" w:rsidR="006B7A51" w:rsidRPr="00EB1D1C" w:rsidRDefault="005E10B3" w:rsidP="03712E9E">
      <w:pPr>
        <w:pStyle w:val="ListParagraph"/>
        <w:numPr>
          <w:ilvl w:val="0"/>
          <w:numId w:val="8"/>
        </w:numPr>
        <w:rPr>
          <w:rFonts w:asciiTheme="minorHAnsi" w:eastAsia="Kings Caslon Text" w:hAnsiTheme="minorHAnsi" w:cs="Kings Caslon Text"/>
          <w:sz w:val="24"/>
          <w:szCs w:val="24"/>
        </w:rPr>
      </w:pPr>
      <w:hyperlink r:id="rId12">
        <w:r w:rsidR="03712E9E" w:rsidRPr="03712E9E">
          <w:rPr>
            <w:rStyle w:val="Hyperlink"/>
            <w:rFonts w:asciiTheme="minorHAnsi" w:eastAsia="Kings Caslon Text" w:hAnsiTheme="minorHAnsi" w:cs="Kings Caslon Text"/>
            <w:color w:val="auto"/>
            <w:sz w:val="24"/>
            <w:szCs w:val="24"/>
          </w:rPr>
          <w:t>4AACAT1A Working with Greek &amp; Latin Literary Texts: An Introduction</w:t>
        </w:r>
      </w:hyperlink>
      <w:r w:rsidR="03712E9E" w:rsidRPr="03712E9E">
        <w:rPr>
          <w:rFonts w:asciiTheme="minorHAnsi" w:eastAsia="Kings Caslon Text" w:hAnsiTheme="minorHAnsi" w:cs="Kings Caslon Text"/>
          <w:sz w:val="24"/>
          <w:szCs w:val="24"/>
        </w:rPr>
        <w:t>*</w:t>
      </w:r>
    </w:p>
    <w:p w14:paraId="5E20CB84" w14:textId="77777777" w:rsidR="006B7A51" w:rsidRPr="00EB1D1C" w:rsidRDefault="005E10B3" w:rsidP="03712E9E">
      <w:pPr>
        <w:pStyle w:val="ListParagraph"/>
        <w:numPr>
          <w:ilvl w:val="0"/>
          <w:numId w:val="8"/>
        </w:numPr>
        <w:rPr>
          <w:rStyle w:val="Hyperlink"/>
          <w:rFonts w:asciiTheme="minorHAnsi" w:eastAsiaTheme="minorEastAsia" w:hAnsiTheme="minorHAnsi" w:cstheme="minorBidi"/>
          <w:color w:val="auto"/>
          <w:sz w:val="24"/>
          <w:szCs w:val="24"/>
          <w:u w:val="none"/>
        </w:rPr>
      </w:pPr>
      <w:hyperlink r:id="rId13">
        <w:r w:rsidR="03712E9E" w:rsidRPr="03712E9E">
          <w:rPr>
            <w:rStyle w:val="Hyperlink"/>
            <w:rFonts w:asciiTheme="minorHAnsi" w:eastAsia="Kings Caslon Text" w:hAnsiTheme="minorHAnsi" w:cs="Kings Caslon Text"/>
            <w:color w:val="auto"/>
            <w:sz w:val="24"/>
            <w:szCs w:val="24"/>
          </w:rPr>
          <w:t>4AACHB02 Introduction to Byzantium and Modern Greece</w:t>
        </w:r>
      </w:hyperlink>
    </w:p>
    <w:p w14:paraId="504FE8D6" w14:textId="1041B09E" w:rsidR="006B7A51" w:rsidRPr="00EB1D1C" w:rsidRDefault="006B7A51" w:rsidP="03712E9E">
      <w:pPr>
        <w:rPr>
          <w:rFonts w:asciiTheme="minorHAnsi" w:eastAsiaTheme="minorEastAsia" w:hAnsiTheme="minorHAnsi" w:cstheme="minorBidi"/>
          <w:sz w:val="24"/>
          <w:szCs w:val="24"/>
        </w:rPr>
      </w:pPr>
    </w:p>
    <w:p w14:paraId="24A4463E" w14:textId="77777777" w:rsidR="006B7A51" w:rsidRPr="00EB1D1C" w:rsidRDefault="03712E9E" w:rsidP="03712E9E">
      <w:pPr>
        <w:rPr>
          <w:rFonts w:asciiTheme="minorHAnsi" w:eastAsia="Times New Roman" w:hAnsiTheme="minorHAnsi"/>
          <w:sz w:val="24"/>
          <w:szCs w:val="24"/>
          <w:lang w:val="en-US"/>
        </w:rPr>
      </w:pPr>
      <w:r w:rsidRPr="03712E9E">
        <w:rPr>
          <w:rFonts w:asciiTheme="minorHAnsi" w:eastAsia="Kings Caslon Text,Times New Rom" w:hAnsiTheme="minorHAnsi" w:cs="Kings Caslon Text,Times New Rom"/>
          <w:sz w:val="24"/>
          <w:szCs w:val="24"/>
          <w:lang w:val="en-US"/>
        </w:rPr>
        <w:t>Semester two:</w:t>
      </w:r>
    </w:p>
    <w:p w14:paraId="4D276C99" w14:textId="77777777" w:rsidR="006B7A51" w:rsidRPr="00EB1D1C" w:rsidRDefault="005E10B3" w:rsidP="03712E9E">
      <w:pPr>
        <w:pStyle w:val="ListParagraph"/>
        <w:numPr>
          <w:ilvl w:val="0"/>
          <w:numId w:val="8"/>
        </w:numPr>
        <w:rPr>
          <w:rFonts w:asciiTheme="minorHAnsi" w:eastAsia="Kings Caslon Text" w:hAnsiTheme="minorHAnsi" w:cs="Kings Caslon Text"/>
          <w:sz w:val="24"/>
          <w:szCs w:val="24"/>
        </w:rPr>
      </w:pPr>
      <w:hyperlink r:id="rId14">
        <w:r w:rsidR="03712E9E" w:rsidRPr="03712E9E">
          <w:rPr>
            <w:rStyle w:val="Hyperlink"/>
            <w:rFonts w:asciiTheme="minorHAnsi" w:eastAsia="Kings Caslon Text" w:hAnsiTheme="minorHAnsi" w:cs="Kings Caslon Text"/>
            <w:color w:val="auto"/>
            <w:sz w:val="24"/>
            <w:szCs w:val="24"/>
          </w:rPr>
          <w:t>4AACAA1B Art &amp; Archaeology of Greece &amp; Rome</w:t>
        </w:r>
      </w:hyperlink>
      <w:r w:rsidR="03712E9E" w:rsidRPr="03712E9E">
        <w:rPr>
          <w:rFonts w:asciiTheme="minorHAnsi" w:eastAsia="Kings Caslon Text" w:hAnsiTheme="minorHAnsi" w:cs="Kings Caslon Text"/>
          <w:sz w:val="24"/>
          <w:szCs w:val="24"/>
        </w:rPr>
        <w:t>*</w:t>
      </w:r>
    </w:p>
    <w:p w14:paraId="7C7E0CA2" w14:textId="77777777" w:rsidR="006B7A51" w:rsidRPr="00EB1D1C" w:rsidRDefault="005E10B3" w:rsidP="03712E9E">
      <w:pPr>
        <w:pStyle w:val="ListParagraph"/>
        <w:numPr>
          <w:ilvl w:val="0"/>
          <w:numId w:val="8"/>
        </w:numPr>
        <w:rPr>
          <w:rFonts w:asciiTheme="minorHAnsi" w:eastAsia="Kings Caslon Text" w:hAnsiTheme="minorHAnsi" w:cs="Kings Caslon Text"/>
          <w:sz w:val="24"/>
          <w:szCs w:val="24"/>
        </w:rPr>
      </w:pPr>
      <w:hyperlink r:id="rId15">
        <w:r w:rsidR="03712E9E" w:rsidRPr="03712E9E">
          <w:rPr>
            <w:rStyle w:val="Hyperlink"/>
            <w:rFonts w:asciiTheme="minorHAnsi" w:eastAsia="Kings Caslon Text" w:hAnsiTheme="minorHAnsi" w:cs="Kings Caslon Text"/>
            <w:color w:val="auto"/>
            <w:sz w:val="24"/>
            <w:szCs w:val="24"/>
          </w:rPr>
          <w:t>4AACAH1B Introduction to Ancient History (c. 1200 BC-AD 600)</w:t>
        </w:r>
      </w:hyperlink>
      <w:r w:rsidR="03712E9E" w:rsidRPr="03712E9E">
        <w:rPr>
          <w:rFonts w:asciiTheme="minorHAnsi" w:eastAsia="Kings Caslon Text" w:hAnsiTheme="minorHAnsi" w:cs="Kings Caslon Text"/>
          <w:sz w:val="24"/>
          <w:szCs w:val="24"/>
        </w:rPr>
        <w:t xml:space="preserve"> *</w:t>
      </w:r>
    </w:p>
    <w:p w14:paraId="0AB7A801" w14:textId="77777777" w:rsidR="006B7A51" w:rsidRPr="00EB1D1C" w:rsidRDefault="005E10B3" w:rsidP="03712E9E">
      <w:pPr>
        <w:pStyle w:val="ListParagraph"/>
        <w:numPr>
          <w:ilvl w:val="0"/>
          <w:numId w:val="8"/>
        </w:numPr>
        <w:rPr>
          <w:rFonts w:asciiTheme="minorHAnsi" w:eastAsia="Kings Caslon Text" w:hAnsiTheme="minorHAnsi" w:cs="Kings Caslon Text"/>
          <w:sz w:val="24"/>
          <w:szCs w:val="24"/>
        </w:rPr>
      </w:pPr>
      <w:hyperlink r:id="rId16">
        <w:r w:rsidR="03712E9E" w:rsidRPr="03712E9E">
          <w:rPr>
            <w:rStyle w:val="Hyperlink"/>
            <w:rFonts w:asciiTheme="minorHAnsi" w:eastAsia="Kings Caslon Text" w:hAnsiTheme="minorHAnsi" w:cs="Kings Caslon Text"/>
            <w:color w:val="auto"/>
            <w:sz w:val="24"/>
            <w:szCs w:val="24"/>
          </w:rPr>
          <w:t>4AACAL1B Greek &amp; Latin Literature: An Introduction</w:t>
        </w:r>
      </w:hyperlink>
      <w:r w:rsidR="03712E9E" w:rsidRPr="03712E9E">
        <w:rPr>
          <w:rFonts w:asciiTheme="minorHAnsi" w:eastAsia="Kings Caslon Text" w:hAnsiTheme="minorHAnsi" w:cs="Kings Caslon Text"/>
          <w:sz w:val="24"/>
          <w:szCs w:val="24"/>
        </w:rPr>
        <w:t>*</w:t>
      </w:r>
    </w:p>
    <w:p w14:paraId="42B4D94C" w14:textId="5715B591" w:rsidR="006B7A51" w:rsidRPr="00EB1D1C" w:rsidRDefault="005E10B3" w:rsidP="03712E9E">
      <w:pPr>
        <w:pStyle w:val="ListParagraph"/>
        <w:numPr>
          <w:ilvl w:val="0"/>
          <w:numId w:val="8"/>
        </w:numPr>
        <w:rPr>
          <w:sz w:val="24"/>
          <w:szCs w:val="24"/>
        </w:rPr>
      </w:pPr>
      <w:hyperlink r:id="rId17">
        <w:r w:rsidR="03712E9E" w:rsidRPr="03712E9E">
          <w:rPr>
            <w:rStyle w:val="Hyperlink"/>
            <w:rFonts w:asciiTheme="minorHAnsi" w:eastAsia="Kings Caslon Text" w:hAnsiTheme="minorHAnsi" w:cs="Kings Caslon Text"/>
            <w:color w:val="auto"/>
            <w:sz w:val="24"/>
            <w:szCs w:val="24"/>
          </w:rPr>
          <w:t>4AACAP1B Introduction to Ancient Philosophy</w:t>
        </w:r>
      </w:hyperlink>
      <w:r w:rsidR="03712E9E" w:rsidRPr="03712E9E">
        <w:rPr>
          <w:rFonts w:asciiTheme="minorHAnsi" w:eastAsia="Kings Caslon Text" w:hAnsiTheme="minorHAnsi" w:cs="Kings Caslon Text"/>
          <w:sz w:val="24"/>
          <w:szCs w:val="24"/>
        </w:rPr>
        <w:t xml:space="preserve">* </w:t>
      </w:r>
      <w:r w:rsidR="03712E9E" w:rsidRPr="03712E9E">
        <w:rPr>
          <w:rFonts w:asciiTheme="minorHAnsi" w:eastAsia="Kings Caslon Text,Times New Rom" w:hAnsiTheme="minorHAnsi" w:cs="Kings Caslon Text,Times New Rom"/>
          <w:i/>
          <w:iCs/>
          <w:sz w:val="24"/>
          <w:szCs w:val="24"/>
          <w:lang w:val="en-US"/>
        </w:rPr>
        <w:t>Aristotle to Post-Aristotelean Philosophy</w:t>
      </w:r>
    </w:p>
    <w:p w14:paraId="57A37225" w14:textId="2808FF72" w:rsidR="006B7A51" w:rsidRPr="00F62713" w:rsidRDefault="005E10B3" w:rsidP="03712E9E">
      <w:pPr>
        <w:pStyle w:val="ListParagraph"/>
        <w:numPr>
          <w:ilvl w:val="0"/>
          <w:numId w:val="8"/>
        </w:numPr>
        <w:rPr>
          <w:rStyle w:val="Hyperlink"/>
          <w:rFonts w:asciiTheme="minorHAnsi" w:eastAsia="Kings Caslon Text,Times New Rom" w:hAnsiTheme="minorHAnsi" w:cs="Kings Caslon Text,Times New Rom"/>
          <w:color w:val="auto"/>
          <w:sz w:val="24"/>
          <w:szCs w:val="24"/>
          <w:u w:val="none"/>
        </w:rPr>
      </w:pPr>
      <w:hyperlink r:id="rId18">
        <w:r w:rsidR="03712E9E" w:rsidRPr="03712E9E">
          <w:rPr>
            <w:rStyle w:val="Hyperlink"/>
            <w:rFonts w:asciiTheme="minorHAnsi" w:eastAsia="Kings Caslon Text" w:hAnsiTheme="minorHAnsi" w:cs="Kings Caslon Text"/>
            <w:color w:val="auto"/>
            <w:sz w:val="24"/>
            <w:szCs w:val="24"/>
          </w:rPr>
          <w:t>4AACAT1B Working with Greek &amp; Latin Literary Texts: An Introduction</w:t>
        </w:r>
      </w:hyperlink>
      <w:r w:rsidR="03712E9E" w:rsidRPr="03712E9E">
        <w:rPr>
          <w:rFonts w:asciiTheme="minorHAnsi" w:eastAsia="Kings Caslon Text" w:hAnsiTheme="minorHAnsi" w:cs="Kings Caslon Text"/>
          <w:sz w:val="24"/>
          <w:szCs w:val="24"/>
        </w:rPr>
        <w:t>*</w:t>
      </w:r>
    </w:p>
    <w:p w14:paraId="379E4829" w14:textId="77777777" w:rsidR="006B7A51" w:rsidRPr="00EB1D1C" w:rsidRDefault="006B7A51" w:rsidP="03712E9E">
      <w:pPr>
        <w:pStyle w:val="ListParagraph"/>
        <w:rPr>
          <w:rFonts w:asciiTheme="minorHAnsi" w:eastAsia="Times New Roman" w:hAnsiTheme="minorHAnsi"/>
          <w:sz w:val="24"/>
          <w:szCs w:val="24"/>
          <w:u w:val="single"/>
          <w:lang w:val="en-US"/>
        </w:rPr>
      </w:pPr>
    </w:p>
    <w:p w14:paraId="007134A3" w14:textId="1DAFF452" w:rsidR="006B7A51" w:rsidRPr="00EB1D1C" w:rsidRDefault="03712E9E" w:rsidP="03712E9E">
      <w:pPr>
        <w:rPr>
          <w:rFonts w:asciiTheme="minorHAnsi" w:eastAsia="Times New Roman" w:hAnsiTheme="minorHAnsi"/>
          <w:i/>
          <w:iCs/>
          <w:sz w:val="24"/>
          <w:szCs w:val="24"/>
          <w:lang w:val="en-US"/>
        </w:rPr>
      </w:pPr>
      <w:r w:rsidRPr="03712E9E">
        <w:rPr>
          <w:rFonts w:asciiTheme="minorHAnsi" w:eastAsia="Kings Caslon Text,Times New Rom" w:hAnsiTheme="minorHAnsi" w:cs="Kings Caslon Text,Times New Rom"/>
          <w:b/>
          <w:bCs/>
          <w:i/>
          <w:iCs/>
          <w:sz w:val="24"/>
          <w:szCs w:val="24"/>
          <w:lang w:val="en-US"/>
        </w:rPr>
        <w:t>*</w:t>
      </w:r>
      <w:r w:rsidRPr="03712E9E">
        <w:rPr>
          <w:rFonts w:asciiTheme="minorHAnsi" w:eastAsia="Kings Caslon Text,Times New Rom" w:hAnsiTheme="minorHAnsi" w:cs="Kings Caslon Text,Times New Rom"/>
          <w:i/>
          <w:iCs/>
          <w:sz w:val="24"/>
          <w:szCs w:val="24"/>
          <w:lang w:val="en-US"/>
        </w:rPr>
        <w:t xml:space="preserve"> These modules are half of full-year modules which cover Ancient Greece / Greek in Semester one and Rome / Latin in semester two. Please check AACAP01 for AACAP1A and 2B. However, graduate tutoring assistants in Classics are normally recruited for one semester only, depending on their specialism (i.e. Greece or Rome).</w:t>
      </w:r>
    </w:p>
    <w:p w14:paraId="1F9FC290" w14:textId="33BADFB0" w:rsidR="00F55BD8" w:rsidRPr="00EB1D1C" w:rsidRDefault="00F55BD8" w:rsidP="03712E9E">
      <w:pPr>
        <w:rPr>
          <w:rFonts w:asciiTheme="minorHAnsi" w:eastAsia="Times New Roman" w:hAnsiTheme="minorHAnsi"/>
          <w:i/>
          <w:iCs/>
          <w:sz w:val="24"/>
          <w:szCs w:val="24"/>
          <w:lang w:val="en-US"/>
        </w:rPr>
      </w:pPr>
    </w:p>
    <w:p w14:paraId="3C385FB8" w14:textId="34F3935F" w:rsidR="00E1173B" w:rsidRPr="00EB1D1C" w:rsidRDefault="503B9E9A" w:rsidP="503B9E9A">
      <w:pPr>
        <w:rPr>
          <w:rFonts w:asciiTheme="minorHAnsi" w:eastAsia="Times New Roman" w:hAnsiTheme="minorHAnsi"/>
          <w:sz w:val="24"/>
          <w:szCs w:val="24"/>
          <w:u w:val="single"/>
          <w:lang w:val="en-US"/>
        </w:rPr>
      </w:pPr>
      <w:r w:rsidRPr="503B9E9A">
        <w:rPr>
          <w:rFonts w:asciiTheme="minorHAnsi" w:eastAsia="Times New Roman" w:hAnsiTheme="minorHAnsi"/>
          <w:sz w:val="24"/>
          <w:szCs w:val="24"/>
          <w:lang w:val="en-US"/>
        </w:rPr>
        <w:t>***************************************************************************</w:t>
      </w:r>
      <w:r w:rsidRPr="503B9E9A">
        <w:rPr>
          <w:rFonts w:asciiTheme="minorHAnsi" w:eastAsia="Kings Caslon Text,Times New Rom" w:hAnsiTheme="minorHAnsi" w:cs="Kings Caslon Text,Times New Rom"/>
          <w:sz w:val="24"/>
          <w:szCs w:val="24"/>
          <w:u w:val="single"/>
          <w:lang w:val="en-US"/>
        </w:rPr>
        <w:t>COMPARATIVE LITERATURE department:</w:t>
      </w:r>
    </w:p>
    <w:p w14:paraId="76FC4408" w14:textId="7B4AD2FD" w:rsidR="62D6907B" w:rsidRDefault="62D6907B">
      <w:r w:rsidRPr="62D6907B">
        <w:rPr>
          <w:rFonts w:eastAsia="Calibri" w:cs="Calibri"/>
          <w:sz w:val="24"/>
          <w:szCs w:val="24"/>
          <w:lang w:val="en-US"/>
        </w:rPr>
        <w:t>Semester 1</w:t>
      </w:r>
    </w:p>
    <w:p w14:paraId="7813BDC2" w14:textId="04E14839" w:rsidR="62D6907B" w:rsidRDefault="62D6907B">
      <w:r w:rsidRPr="62D6907B">
        <w:rPr>
          <w:rFonts w:eastAsia="Calibri" w:cs="Calibri"/>
          <w:sz w:val="24"/>
          <w:szCs w:val="24"/>
          <w:lang w:val="en-US"/>
        </w:rPr>
        <w:t xml:space="preserve">4ABA0001           What is Comparative Literature: Conceptions and Methods          </w:t>
      </w:r>
    </w:p>
    <w:p w14:paraId="257ADB9E" w14:textId="238C3C98" w:rsidR="62D6907B" w:rsidRDefault="62D6907B">
      <w:r w:rsidRPr="62D6907B">
        <w:rPr>
          <w:rFonts w:eastAsia="Calibri" w:cs="Calibri"/>
          <w:sz w:val="24"/>
          <w:szCs w:val="24"/>
          <w:lang w:val="en-US"/>
        </w:rPr>
        <w:t xml:space="preserve">4ABA0002            The Writer in the Text    </w:t>
      </w:r>
    </w:p>
    <w:p w14:paraId="685B2D5E" w14:textId="4DE90223" w:rsidR="62D6907B" w:rsidRDefault="62D6907B">
      <w:r w:rsidRPr="62D6907B">
        <w:rPr>
          <w:rFonts w:eastAsia="Calibri" w:cs="Calibri"/>
          <w:sz w:val="24"/>
          <w:szCs w:val="24"/>
          <w:lang w:val="en-US"/>
        </w:rPr>
        <w:t>4ABA0004            Forms of Shorter Narrative</w:t>
      </w:r>
    </w:p>
    <w:p w14:paraId="6E2F816C" w14:textId="73DA95A9" w:rsidR="62D6907B" w:rsidRDefault="62D6907B">
      <w:r w:rsidRPr="62D6907B">
        <w:rPr>
          <w:rFonts w:eastAsia="Calibri" w:cs="Calibri"/>
          <w:sz w:val="24"/>
          <w:szCs w:val="24"/>
          <w:lang w:val="en-US"/>
        </w:rPr>
        <w:t>5ABA0001            Literature of Empire</w:t>
      </w:r>
    </w:p>
    <w:p w14:paraId="5E8BBBB4" w14:textId="645ACD6E" w:rsidR="62D6907B" w:rsidRDefault="62D6907B">
      <w:r w:rsidRPr="62D6907B">
        <w:rPr>
          <w:rFonts w:eastAsia="Calibri" w:cs="Calibri"/>
          <w:sz w:val="24"/>
          <w:szCs w:val="24"/>
          <w:lang w:val="en-US"/>
        </w:rPr>
        <w:t xml:space="preserve"> </w:t>
      </w:r>
    </w:p>
    <w:p w14:paraId="2FC81661" w14:textId="3357BDA1" w:rsidR="62D6907B" w:rsidRDefault="62D6907B">
      <w:r w:rsidRPr="62D6907B">
        <w:rPr>
          <w:rFonts w:eastAsia="Calibri" w:cs="Calibri"/>
          <w:sz w:val="24"/>
          <w:szCs w:val="24"/>
          <w:lang w:val="en-US"/>
        </w:rPr>
        <w:t>Semester 2</w:t>
      </w:r>
    </w:p>
    <w:p w14:paraId="2041059B" w14:textId="103B2382" w:rsidR="62D6907B" w:rsidRDefault="62D6907B">
      <w:r w:rsidRPr="62D6907B">
        <w:rPr>
          <w:rFonts w:eastAsia="Calibri" w:cs="Calibri"/>
          <w:sz w:val="24"/>
          <w:szCs w:val="24"/>
          <w:lang w:val="en-US"/>
        </w:rPr>
        <w:t>4ABA0003            Comparative Literature, Theoretical Foundations</w:t>
      </w:r>
    </w:p>
    <w:p w14:paraId="31872F18" w14:textId="0964976C" w:rsidR="62D6907B" w:rsidRDefault="62D6907B">
      <w:r w:rsidRPr="62D6907B">
        <w:rPr>
          <w:rFonts w:eastAsia="Calibri" w:cs="Calibri"/>
          <w:sz w:val="24"/>
          <w:szCs w:val="24"/>
          <w:lang w:val="en-US"/>
        </w:rPr>
        <w:t>4ABA0007            Genres of World Literature</w:t>
      </w:r>
    </w:p>
    <w:p w14:paraId="60134A75" w14:textId="44F27BED" w:rsidR="62D6907B" w:rsidRDefault="62D6907B">
      <w:r w:rsidRPr="62D6907B">
        <w:rPr>
          <w:rFonts w:eastAsia="Calibri" w:cs="Calibri"/>
          <w:sz w:val="24"/>
          <w:szCs w:val="24"/>
          <w:lang w:val="en-US"/>
        </w:rPr>
        <w:t xml:space="preserve">5ABA0002            Ideas of Nation  </w:t>
      </w:r>
    </w:p>
    <w:p w14:paraId="3537952A" w14:textId="4C357091" w:rsidR="62D6907B" w:rsidRDefault="62D6907B">
      <w:r w:rsidRPr="62D6907B">
        <w:rPr>
          <w:rFonts w:eastAsia="Calibri" w:cs="Calibri"/>
          <w:sz w:val="24"/>
          <w:szCs w:val="24"/>
          <w:lang w:val="en-US"/>
        </w:rPr>
        <w:t xml:space="preserve">5ABA0007            </w:t>
      </w:r>
      <w:proofErr w:type="gramStart"/>
      <w:r w:rsidRPr="62D6907B">
        <w:rPr>
          <w:rFonts w:eastAsia="Calibri" w:cs="Calibri"/>
          <w:sz w:val="24"/>
          <w:szCs w:val="24"/>
          <w:lang w:val="en-US"/>
        </w:rPr>
        <w:t>The</w:t>
      </w:r>
      <w:proofErr w:type="gramEnd"/>
      <w:r w:rsidRPr="62D6907B">
        <w:rPr>
          <w:rFonts w:eastAsia="Calibri" w:cs="Calibri"/>
          <w:sz w:val="24"/>
          <w:szCs w:val="24"/>
          <w:lang w:val="en-US"/>
        </w:rPr>
        <w:t xml:space="preserve"> book in the Modern World  </w:t>
      </w:r>
    </w:p>
    <w:p w14:paraId="3B6F6369" w14:textId="16AE0DFA" w:rsidR="62D6907B" w:rsidRDefault="62D6907B">
      <w:r w:rsidRPr="62D6907B">
        <w:rPr>
          <w:rFonts w:eastAsia="Calibri" w:cs="Calibri"/>
          <w:sz w:val="24"/>
          <w:szCs w:val="24"/>
          <w:lang w:val="en-US"/>
        </w:rPr>
        <w:t>5ABA0010           Socialism &amp; Literature in India in the 20</w:t>
      </w:r>
      <w:r w:rsidRPr="62D6907B">
        <w:rPr>
          <w:rFonts w:eastAsia="Calibri" w:cs="Calibri"/>
          <w:sz w:val="24"/>
          <w:szCs w:val="24"/>
          <w:vertAlign w:val="superscript"/>
          <w:lang w:val="en-US"/>
        </w:rPr>
        <w:t>th</w:t>
      </w:r>
      <w:r w:rsidRPr="62D6907B">
        <w:rPr>
          <w:rFonts w:eastAsia="Calibri" w:cs="Calibri"/>
          <w:sz w:val="24"/>
          <w:szCs w:val="24"/>
          <w:lang w:val="en-US"/>
        </w:rPr>
        <w:t xml:space="preserve"> Century</w:t>
      </w:r>
    </w:p>
    <w:p w14:paraId="299E048B" w14:textId="74C01BF4" w:rsidR="62D6907B" w:rsidRDefault="62D6907B" w:rsidP="62D6907B">
      <w:pPr>
        <w:rPr>
          <w:rFonts w:eastAsia="Calibri" w:cs="Calibri"/>
          <w:sz w:val="24"/>
          <w:szCs w:val="24"/>
          <w:lang w:val="en-US"/>
        </w:rPr>
      </w:pPr>
      <w:r w:rsidRPr="62D6907B">
        <w:rPr>
          <w:rFonts w:eastAsia="Calibri" w:cs="Calibri"/>
          <w:sz w:val="24"/>
          <w:szCs w:val="24"/>
          <w:lang w:val="en-US"/>
        </w:rPr>
        <w:t>Please follow the links for the module descriptions:</w:t>
      </w:r>
    </w:p>
    <w:p w14:paraId="657A7B0C" w14:textId="207B2387" w:rsidR="62D6907B" w:rsidRDefault="005E10B3" w:rsidP="62D6907B">
      <w:hyperlink r:id="rId19">
        <w:r w:rsidR="503B9E9A" w:rsidRPr="503B9E9A">
          <w:rPr>
            <w:rStyle w:val="Hyperlink"/>
            <w:rFonts w:eastAsia="Calibri" w:cs="Calibri"/>
            <w:sz w:val="24"/>
            <w:szCs w:val="24"/>
            <w:lang w:val="en-US"/>
          </w:rPr>
          <w:t>https://www.kcl.ac.uk/artshums/depts/complit/modules/index.aspx</w:t>
        </w:r>
      </w:hyperlink>
    </w:p>
    <w:p w14:paraId="4C9E3077" w14:textId="72A4B313" w:rsidR="3DF92634" w:rsidRDefault="3DF92634" w:rsidP="3DF92634">
      <w:pPr>
        <w:rPr>
          <w:rFonts w:asciiTheme="minorHAnsi" w:eastAsia="Times New Roman" w:hAnsiTheme="minorHAnsi"/>
          <w:sz w:val="24"/>
          <w:szCs w:val="24"/>
          <w:u w:val="single"/>
          <w:lang w:val="en-US"/>
        </w:rPr>
      </w:pPr>
      <w:r>
        <w:br w:type="page"/>
      </w:r>
    </w:p>
    <w:p w14:paraId="41D7C25F" w14:textId="7E372B54" w:rsidR="3DF92634" w:rsidRDefault="3DF92634" w:rsidP="3DF92634">
      <w:pPr>
        <w:rPr>
          <w:rFonts w:asciiTheme="minorHAnsi" w:eastAsia="Times New Roman" w:hAnsiTheme="minorHAnsi"/>
          <w:sz w:val="24"/>
          <w:szCs w:val="24"/>
          <w:u w:val="single"/>
          <w:lang w:val="en-US"/>
        </w:rPr>
      </w:pPr>
      <w:r w:rsidRPr="3DF92634">
        <w:rPr>
          <w:rFonts w:asciiTheme="minorHAnsi" w:eastAsia="Times New Roman" w:hAnsiTheme="minorHAnsi"/>
          <w:sz w:val="24"/>
          <w:szCs w:val="24"/>
          <w:u w:val="single"/>
          <w:lang w:val="en-US"/>
        </w:rPr>
        <w:lastRenderedPageBreak/>
        <w:t>CULTURE, MEDIA &amp; CREATIVE INDUSTRIES department:</w:t>
      </w:r>
    </w:p>
    <w:p w14:paraId="68E5C476" w14:textId="77777777" w:rsidR="002C3C60" w:rsidRPr="00EB1D1C" w:rsidRDefault="002C3C60" w:rsidP="002C3C6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Semester one:</w:t>
      </w:r>
    </w:p>
    <w:p w14:paraId="51AED150" w14:textId="22920CFD" w:rsidR="002C3C60" w:rsidRPr="00EB1D1C" w:rsidRDefault="002C3C60" w:rsidP="002C3C60">
      <w:pPr>
        <w:pStyle w:val="ListParagraph"/>
        <w:numPr>
          <w:ilvl w:val="0"/>
          <w:numId w:val="6"/>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begin"/>
      </w:r>
      <w:r w:rsidR="00F12B6F">
        <w:rPr>
          <w:rFonts w:asciiTheme="minorHAnsi" w:eastAsia="Times New Roman" w:hAnsiTheme="minorHAnsi"/>
          <w:sz w:val="24"/>
          <w:szCs w:val="24"/>
          <w:lang w:val="en-US"/>
        </w:rPr>
        <w:instrText>HYPERLINK "https://www.kcl.ac.uk/artshums/depts/cmci/modules/level72017-18/optional/7AAICC10.aspx"</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7AAICC10 Cultural Policy</w:t>
      </w:r>
    </w:p>
    <w:p w14:paraId="3AA0B9DD" w14:textId="77777777" w:rsidR="002C3C60" w:rsidRPr="00EB1D1C" w:rsidRDefault="002C3C60" w:rsidP="002C3C60">
      <w:pPr>
        <w:pStyle w:val="ListParagraph"/>
        <w:numPr>
          <w:ilvl w:val="0"/>
          <w:numId w:val="6"/>
        </w:num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fldChar w:fldCharType="end"/>
      </w:r>
      <w:hyperlink r:id="rId20" w:history="1">
        <w:r w:rsidRPr="00EB1D1C">
          <w:rPr>
            <w:rStyle w:val="Hyperlink"/>
            <w:rFonts w:asciiTheme="minorHAnsi" w:eastAsia="Times New Roman" w:hAnsiTheme="minorHAnsi"/>
            <w:color w:val="auto"/>
            <w:sz w:val="24"/>
            <w:szCs w:val="24"/>
            <w:lang w:val="en-US"/>
          </w:rPr>
          <w:t>7AAICC12 Visual Culture</w:t>
        </w:r>
      </w:hyperlink>
    </w:p>
    <w:p w14:paraId="430717EB" w14:textId="77777777" w:rsidR="002C3C60" w:rsidRPr="00EB1D1C" w:rsidRDefault="002C3C60" w:rsidP="002C3C60">
      <w:pPr>
        <w:tabs>
          <w:tab w:val="left" w:pos="1980"/>
        </w:tabs>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Semester two:</w:t>
      </w:r>
      <w:r w:rsidRPr="00EB1D1C">
        <w:rPr>
          <w:rFonts w:asciiTheme="minorHAnsi" w:eastAsia="Times New Roman" w:hAnsiTheme="minorHAnsi"/>
          <w:sz w:val="24"/>
          <w:szCs w:val="24"/>
          <w:lang w:val="en-US"/>
        </w:rPr>
        <w:tab/>
      </w:r>
    </w:p>
    <w:p w14:paraId="022D7AE6" w14:textId="77777777" w:rsidR="002C3C60" w:rsidRPr="00EB1D1C" w:rsidRDefault="002C3C60" w:rsidP="002C3C60">
      <w:pPr>
        <w:pStyle w:val="ListParagraph"/>
        <w:numPr>
          <w:ilvl w:val="0"/>
          <w:numId w:val="7"/>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"http://www.kcl.ac.uk/artshums/depts/cmci/modules/level72016-17/core/7AAICC30.aspx"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7AAICC30 Research Approaches</w:t>
      </w:r>
    </w:p>
    <w:p w14:paraId="25D08BF1" w14:textId="77777777" w:rsidR="002C3C60" w:rsidRPr="00EB1D1C" w:rsidRDefault="002C3C60" w:rsidP="002C3C60">
      <w:pPr>
        <w:pStyle w:val="ListParagraph"/>
        <w:numPr>
          <w:ilvl w:val="0"/>
          <w:numId w:val="7"/>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end"/>
      </w: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"http://www.kcl.ac.uk/artshums/depts/cmci/modules/level72016-17/core/7AAICC31.aspx"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7AAICC31 Contested Culture</w:t>
      </w:r>
    </w:p>
    <w:p w14:paraId="4C9573D8" w14:textId="77777777" w:rsidR="002C3C60" w:rsidRPr="00EB1D1C" w:rsidRDefault="002C3C60" w:rsidP="002C3C60">
      <w:pPr>
        <w:pStyle w:val="ListParagraph"/>
        <w:numPr>
          <w:ilvl w:val="0"/>
          <w:numId w:val="7"/>
        </w:numPr>
        <w:rPr>
          <w:rStyle w:val="Hyperlink"/>
          <w:rFonts w:asciiTheme="minorHAnsi" w:eastAsia="Times New Roman" w:hAnsiTheme="minorHAnsi"/>
          <w:color w:val="auto"/>
          <w:sz w:val="24"/>
          <w:szCs w:val="24"/>
          <w:u w:val="none"/>
          <w:lang w:val="en-US"/>
        </w:rPr>
      </w:pPr>
      <w:r w:rsidRPr="00EB1D1C">
        <w:rPr>
          <w:rFonts w:asciiTheme="minorHAnsi" w:eastAsia="Times New Roman" w:hAnsiTheme="minorHAnsi"/>
          <w:sz w:val="24"/>
          <w:szCs w:val="24"/>
          <w:lang w:val="en-US"/>
        </w:rPr>
        <w:fldChar w:fldCharType="end"/>
      </w:r>
      <w:hyperlink r:id="rId21" w:history="1">
        <w:r w:rsidRPr="00EB1D1C">
          <w:rPr>
            <w:rStyle w:val="Hyperlink"/>
            <w:rFonts w:asciiTheme="minorHAnsi" w:eastAsia="Times New Roman" w:hAnsiTheme="minorHAnsi"/>
            <w:color w:val="auto"/>
            <w:sz w:val="24"/>
            <w:szCs w:val="24"/>
            <w:lang w:val="en-US"/>
          </w:rPr>
          <w:t>7AAICC40 Cultural Memory</w:t>
        </w:r>
      </w:hyperlink>
    </w:p>
    <w:p w14:paraId="1C8A0767" w14:textId="77777777" w:rsidR="002C3C60" w:rsidRPr="00EB1D1C" w:rsidRDefault="002C3C60" w:rsidP="002C3C60">
      <w:pPr>
        <w:rPr>
          <w:rFonts w:asciiTheme="minorHAnsi" w:eastAsia="Times New Roman" w:hAnsiTheme="minorHAnsi"/>
          <w:sz w:val="24"/>
          <w:szCs w:val="24"/>
          <w:lang w:val="en-US"/>
        </w:rPr>
      </w:pPr>
    </w:p>
    <w:p w14:paraId="764ABD67" w14:textId="77777777" w:rsidR="002C3C60" w:rsidRPr="00EB1D1C" w:rsidRDefault="002C3C60" w:rsidP="002C3C6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Semester one and two:</w:t>
      </w:r>
    </w:p>
    <w:p w14:paraId="76E41929" w14:textId="50082CC0" w:rsidR="37C1547A" w:rsidRDefault="37C1547A" w:rsidP="37C1547A">
      <w:pPr>
        <w:pStyle w:val="ListParagraph"/>
        <w:numPr>
          <w:ilvl w:val="0"/>
          <w:numId w:val="7"/>
        </w:numPr>
      </w:pPr>
      <w:r>
        <w:t>Academic skills &amp; methods small group mentoring</w:t>
      </w:r>
    </w:p>
    <w:p w14:paraId="1103759D" w14:textId="7C71B7D5" w:rsidR="37C1547A" w:rsidRDefault="005E10B3" w:rsidP="37C1547A">
      <w:pPr>
        <w:pStyle w:val="ListParagraph"/>
        <w:numPr>
          <w:ilvl w:val="0"/>
          <w:numId w:val="7"/>
        </w:numPr>
      </w:pPr>
      <w:hyperlink r:id="rId22" w:history="1">
        <w:r w:rsidR="37C1547A" w:rsidRPr="00106BDC">
          <w:rPr>
            <w:rStyle w:val="Hyperlink"/>
            <w:sz w:val="24"/>
            <w:szCs w:val="24"/>
          </w:rPr>
          <w:t>7AAICC32 Analysing the Cultural and Creative Industries (2 semesters)</w:t>
        </w:r>
      </w:hyperlink>
    </w:p>
    <w:p w14:paraId="0E96E8E2" w14:textId="77D123EA" w:rsidR="37C1547A" w:rsidRDefault="37C1547A" w:rsidP="37C1547A">
      <w:pPr>
        <w:ind w:left="360"/>
      </w:pPr>
    </w:p>
    <w:p w14:paraId="2ABA7BBF" w14:textId="77777777" w:rsidR="00874AF9" w:rsidRPr="00EB1D1C" w:rsidRDefault="00874AF9" w:rsidP="00874AF9">
      <w:pPr>
        <w:rPr>
          <w:rFonts w:asciiTheme="minorHAnsi" w:eastAsia="Times New Roman" w:hAnsiTheme="minorHAnsi"/>
          <w:sz w:val="24"/>
          <w:szCs w:val="24"/>
          <w:lang w:val="en-US"/>
        </w:rPr>
      </w:pPr>
    </w:p>
    <w:p w14:paraId="7657B25B" w14:textId="77777777" w:rsidR="00874AF9" w:rsidRPr="00EB1D1C" w:rsidRDefault="00874AF9" w:rsidP="00874AF9">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w:t>
      </w:r>
    </w:p>
    <w:p w14:paraId="66114FC7" w14:textId="77777777" w:rsidR="00E1173B" w:rsidRPr="00EB1D1C" w:rsidRDefault="00E1173B" w:rsidP="00E1173B">
      <w:pPr>
        <w:rPr>
          <w:rFonts w:asciiTheme="minorHAnsi" w:eastAsia="Times New Roman" w:hAnsiTheme="minorHAnsi"/>
          <w:sz w:val="24"/>
          <w:szCs w:val="24"/>
          <w:u w:val="single"/>
          <w:lang w:val="en-US"/>
        </w:rPr>
      </w:pPr>
      <w:r w:rsidRPr="00EB1D1C">
        <w:rPr>
          <w:rFonts w:asciiTheme="minorHAnsi" w:eastAsia="Times New Roman" w:hAnsiTheme="minorHAnsi"/>
          <w:sz w:val="24"/>
          <w:szCs w:val="24"/>
          <w:u w:val="single"/>
          <w:lang w:val="en-US"/>
        </w:rPr>
        <w:t>DIGITAL HUMANITIES Department:</w:t>
      </w:r>
    </w:p>
    <w:p w14:paraId="412E6B7F" w14:textId="77777777" w:rsidR="00E1173B" w:rsidRPr="00EB1D1C" w:rsidRDefault="00E1173B" w:rsidP="00E1173B">
      <w:pPr>
        <w:rPr>
          <w:rFonts w:asciiTheme="minorHAnsi" w:eastAsia="Times New Roman" w:hAnsiTheme="minorHAnsi"/>
          <w:sz w:val="24"/>
          <w:szCs w:val="24"/>
          <w:lang w:val="en-US"/>
        </w:rPr>
      </w:pPr>
    </w:p>
    <w:p w14:paraId="2CDEB7B0" w14:textId="17B2BAEB" w:rsidR="00E1173B" w:rsidRPr="00074069" w:rsidRDefault="03712E9E" w:rsidP="03712E9E">
      <w:pPr>
        <w:rPr>
          <w:rFonts w:asciiTheme="minorHAnsi" w:eastAsia="Times New Roman" w:hAnsiTheme="minorHAnsi"/>
          <w:sz w:val="24"/>
          <w:szCs w:val="24"/>
          <w:lang w:val="en-US"/>
        </w:rPr>
      </w:pPr>
      <w:r w:rsidRPr="00074069">
        <w:rPr>
          <w:rFonts w:asciiTheme="minorHAnsi" w:eastAsia="Times New Roman" w:hAnsiTheme="minorHAnsi"/>
          <w:sz w:val="24"/>
          <w:szCs w:val="24"/>
          <w:lang w:val="en-US"/>
        </w:rPr>
        <w:t>Please follow the links to find the module descriptions, but please note that these are the 201</w:t>
      </w:r>
      <w:r w:rsidR="00517616" w:rsidRPr="00074069">
        <w:rPr>
          <w:rFonts w:asciiTheme="minorHAnsi" w:eastAsia="Times New Roman" w:hAnsiTheme="minorHAnsi"/>
          <w:sz w:val="24"/>
          <w:szCs w:val="24"/>
          <w:lang w:val="en-US"/>
        </w:rPr>
        <w:t>7</w:t>
      </w:r>
      <w:r w:rsidRPr="00074069">
        <w:rPr>
          <w:rFonts w:asciiTheme="minorHAnsi" w:eastAsia="Times New Roman" w:hAnsiTheme="minorHAnsi"/>
          <w:sz w:val="24"/>
          <w:szCs w:val="24"/>
          <w:lang w:val="en-US"/>
        </w:rPr>
        <w:t>/1</w:t>
      </w:r>
      <w:r w:rsidR="00517616" w:rsidRPr="00074069">
        <w:rPr>
          <w:rFonts w:asciiTheme="minorHAnsi" w:eastAsia="Times New Roman" w:hAnsiTheme="minorHAnsi"/>
          <w:sz w:val="24"/>
          <w:szCs w:val="24"/>
          <w:lang w:val="en-US"/>
        </w:rPr>
        <w:t>8</w:t>
      </w:r>
      <w:r w:rsidRPr="00074069">
        <w:rPr>
          <w:rFonts w:asciiTheme="minorHAnsi" w:eastAsia="Times New Roman" w:hAnsiTheme="minorHAnsi"/>
          <w:sz w:val="24"/>
          <w:szCs w:val="24"/>
          <w:lang w:val="en-US"/>
        </w:rPr>
        <w:t xml:space="preserve"> </w:t>
      </w:r>
      <w:hyperlink r:id="rId23" w:history="1">
        <w:r w:rsidRPr="00074069">
          <w:rPr>
            <w:rStyle w:val="Hyperlink"/>
            <w:rFonts w:asciiTheme="minorHAnsi" w:eastAsia="Times New Roman" w:hAnsiTheme="minorHAnsi"/>
            <w:sz w:val="24"/>
            <w:szCs w:val="24"/>
            <w:lang w:val="en-US"/>
          </w:rPr>
          <w:t>descriptions</w:t>
        </w:r>
      </w:hyperlink>
      <w:r w:rsidRPr="00074069">
        <w:rPr>
          <w:rFonts w:asciiTheme="minorHAnsi" w:eastAsia="Times New Roman" w:hAnsiTheme="minorHAnsi"/>
          <w:sz w:val="24"/>
          <w:szCs w:val="24"/>
          <w:lang w:val="en-US"/>
        </w:rPr>
        <w:t xml:space="preserve"> so some content may change.  The semesters listed below are the semesters these modules will run in 201</w:t>
      </w:r>
      <w:r w:rsidR="00517616" w:rsidRPr="00074069">
        <w:rPr>
          <w:rFonts w:asciiTheme="minorHAnsi" w:eastAsia="Times New Roman" w:hAnsiTheme="minorHAnsi"/>
          <w:sz w:val="24"/>
          <w:szCs w:val="24"/>
          <w:lang w:val="en-US"/>
        </w:rPr>
        <w:t>8</w:t>
      </w:r>
      <w:r w:rsidRPr="00074069">
        <w:rPr>
          <w:rFonts w:asciiTheme="minorHAnsi" w:eastAsia="Times New Roman" w:hAnsiTheme="minorHAnsi"/>
          <w:sz w:val="24"/>
          <w:szCs w:val="24"/>
          <w:lang w:val="en-US"/>
        </w:rPr>
        <w:t>/1</w:t>
      </w:r>
      <w:r w:rsidR="00517616" w:rsidRPr="00074069">
        <w:rPr>
          <w:rFonts w:asciiTheme="minorHAnsi" w:eastAsia="Times New Roman" w:hAnsiTheme="minorHAnsi"/>
          <w:sz w:val="24"/>
          <w:szCs w:val="24"/>
          <w:lang w:val="en-US"/>
        </w:rPr>
        <w:t>9</w:t>
      </w:r>
      <w:r w:rsidRPr="00074069">
        <w:rPr>
          <w:rFonts w:asciiTheme="minorHAnsi" w:eastAsia="Times New Roman" w:hAnsiTheme="minorHAnsi"/>
          <w:sz w:val="24"/>
          <w:szCs w:val="24"/>
          <w:lang w:val="en-US"/>
        </w:rPr>
        <w:t xml:space="preserve"> (some may have changed from 201</w:t>
      </w:r>
      <w:r w:rsidR="004C336B" w:rsidRPr="00074069">
        <w:rPr>
          <w:rFonts w:asciiTheme="minorHAnsi" w:eastAsia="Times New Roman" w:hAnsiTheme="minorHAnsi"/>
          <w:sz w:val="24"/>
          <w:szCs w:val="24"/>
          <w:lang w:val="en-US"/>
        </w:rPr>
        <w:t>7</w:t>
      </w:r>
      <w:r w:rsidRPr="00074069">
        <w:rPr>
          <w:rFonts w:asciiTheme="minorHAnsi" w:eastAsia="Times New Roman" w:hAnsiTheme="minorHAnsi"/>
          <w:sz w:val="24"/>
          <w:szCs w:val="24"/>
          <w:lang w:val="en-US"/>
        </w:rPr>
        <w:t>/1</w:t>
      </w:r>
      <w:r w:rsidR="004C336B" w:rsidRPr="00074069">
        <w:rPr>
          <w:rFonts w:asciiTheme="minorHAnsi" w:eastAsia="Times New Roman" w:hAnsiTheme="minorHAnsi"/>
          <w:sz w:val="24"/>
          <w:szCs w:val="24"/>
          <w:lang w:val="en-US"/>
        </w:rPr>
        <w:t>8</w:t>
      </w:r>
      <w:r w:rsidRPr="00074069">
        <w:rPr>
          <w:rFonts w:asciiTheme="minorHAnsi" w:eastAsia="Times New Roman" w:hAnsiTheme="minorHAnsi"/>
          <w:sz w:val="24"/>
          <w:szCs w:val="24"/>
          <w:lang w:val="en-US"/>
        </w:rPr>
        <w:t>).</w:t>
      </w:r>
    </w:p>
    <w:p w14:paraId="77399887" w14:textId="77777777" w:rsidR="00E1173B" w:rsidRPr="00EB1D1C" w:rsidRDefault="00E1173B" w:rsidP="00E1173B">
      <w:pPr>
        <w:rPr>
          <w:rFonts w:asciiTheme="minorHAnsi" w:eastAsia="Times New Roman" w:hAnsiTheme="minorHAnsi"/>
          <w:sz w:val="24"/>
          <w:szCs w:val="24"/>
          <w:lang w:val="en-US"/>
        </w:rPr>
      </w:pPr>
    </w:p>
    <w:p w14:paraId="779D58B8" w14:textId="77777777" w:rsidR="00E1173B" w:rsidRPr="00EB1D1C" w:rsidRDefault="00E1173B" w:rsidP="00E1173B">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Semester one &amp; Semester two:</w:t>
      </w:r>
    </w:p>
    <w:p w14:paraId="6A61776A" w14:textId="20E3CE83" w:rsidR="00E1173B" w:rsidRPr="00EB1D1C" w:rsidRDefault="005E10B3" w:rsidP="00E1173B">
      <w:pPr>
        <w:pStyle w:val="ListParagraph"/>
        <w:numPr>
          <w:ilvl w:val="0"/>
          <w:numId w:val="10"/>
        </w:numPr>
        <w:rPr>
          <w:rFonts w:asciiTheme="minorHAnsi" w:eastAsia="Times New Roman" w:hAnsiTheme="minorHAnsi"/>
          <w:sz w:val="24"/>
          <w:szCs w:val="24"/>
          <w:lang w:val="en-US"/>
        </w:rPr>
      </w:pPr>
      <w:hyperlink r:id="rId24" w:history="1">
        <w:r w:rsidR="00E1173B" w:rsidRPr="00EB1D1C">
          <w:rPr>
            <w:rStyle w:val="Hyperlink"/>
            <w:rFonts w:asciiTheme="minorHAnsi" w:eastAsia="Times New Roman" w:hAnsiTheme="minorHAnsi"/>
            <w:color w:val="auto"/>
            <w:sz w:val="24"/>
            <w:szCs w:val="24"/>
            <w:lang w:val="en-US"/>
          </w:rPr>
          <w:t>4AAVC100 Digital Foundations</w:t>
        </w:r>
      </w:hyperlink>
    </w:p>
    <w:p w14:paraId="382EFEFE" w14:textId="03BFD389" w:rsidR="00E1173B" w:rsidRPr="00CE21B7" w:rsidRDefault="005E10B3" w:rsidP="3DF92634">
      <w:pPr>
        <w:pStyle w:val="ListParagraph"/>
        <w:numPr>
          <w:ilvl w:val="0"/>
          <w:numId w:val="10"/>
        </w:numPr>
        <w:rPr>
          <w:rStyle w:val="Hyperlink"/>
          <w:rFonts w:asciiTheme="minorHAnsi" w:eastAsia="Times New Roman" w:hAnsiTheme="minorHAnsi"/>
          <w:color w:val="auto"/>
          <w:sz w:val="24"/>
          <w:szCs w:val="24"/>
          <w:u w:val="none"/>
          <w:lang w:val="en-US"/>
        </w:rPr>
      </w:pPr>
      <w:hyperlink r:id="rId25">
        <w:r w:rsidR="3DF92634" w:rsidRPr="3DF92634">
          <w:rPr>
            <w:rStyle w:val="Hyperlink"/>
            <w:rFonts w:asciiTheme="minorHAnsi" w:eastAsia="Times New Roman" w:hAnsiTheme="minorHAnsi"/>
            <w:color w:val="auto"/>
            <w:sz w:val="24"/>
            <w:szCs w:val="24"/>
            <w:lang w:val="en-US"/>
          </w:rPr>
          <w:t>5AAVC100 Digital Foundations II</w:t>
        </w:r>
      </w:hyperlink>
    </w:p>
    <w:p w14:paraId="2D954DBC" w14:textId="05E1BA50" w:rsidR="00CE21B7" w:rsidRPr="00CE21B7" w:rsidRDefault="005E10B3" w:rsidP="00CE21B7">
      <w:pPr>
        <w:pStyle w:val="ListParagraph"/>
        <w:numPr>
          <w:ilvl w:val="0"/>
          <w:numId w:val="10"/>
        </w:numPr>
        <w:rPr>
          <w:rFonts w:asciiTheme="minorHAnsi" w:eastAsia="Times New Roman" w:hAnsiTheme="minorHAnsi"/>
          <w:sz w:val="24"/>
          <w:szCs w:val="24"/>
          <w:u w:val="single"/>
          <w:lang w:val="en-US"/>
        </w:rPr>
      </w:pPr>
      <w:hyperlink r:id="rId26" w:history="1">
        <w:r w:rsidR="00CE21B7" w:rsidRPr="00FC5EA3">
          <w:rPr>
            <w:rStyle w:val="Hyperlink"/>
            <w:rFonts w:asciiTheme="minorHAnsi" w:eastAsia="Times New Roman" w:hAnsiTheme="minorHAnsi"/>
            <w:sz w:val="24"/>
            <w:szCs w:val="24"/>
            <w:lang w:val="en-US"/>
          </w:rPr>
          <w:t>6AAVC100 Digital Foundations III</w:t>
        </w:r>
      </w:hyperlink>
    </w:p>
    <w:p w14:paraId="7DF915CF" w14:textId="64B6C245" w:rsidR="00E1173B" w:rsidRPr="00EB1D1C" w:rsidRDefault="00E1173B" w:rsidP="03712E9E">
      <w:pPr>
        <w:ind w:left="408"/>
        <w:rPr>
          <w:rFonts w:asciiTheme="minorHAnsi" w:eastAsia="Times New Roman" w:hAnsiTheme="minorHAnsi"/>
          <w:sz w:val="24"/>
          <w:szCs w:val="24"/>
          <w:lang w:val="en-US"/>
        </w:rPr>
      </w:pPr>
    </w:p>
    <w:p w14:paraId="57C6A799" w14:textId="77777777" w:rsidR="00E1173B" w:rsidRPr="00EB1D1C" w:rsidRDefault="00E1173B" w:rsidP="00E1173B">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Semester one:</w:t>
      </w:r>
    </w:p>
    <w:p w14:paraId="7B188D18" w14:textId="4242F2DA" w:rsidR="00E1173B" w:rsidRPr="00EB1D1C" w:rsidRDefault="005E10B3" w:rsidP="00E1173B">
      <w:pPr>
        <w:pStyle w:val="ListParagraph"/>
        <w:numPr>
          <w:ilvl w:val="0"/>
          <w:numId w:val="10"/>
        </w:numPr>
        <w:rPr>
          <w:rFonts w:asciiTheme="minorHAnsi" w:eastAsia="Times New Roman" w:hAnsiTheme="minorHAnsi"/>
          <w:sz w:val="24"/>
          <w:szCs w:val="24"/>
          <w:lang w:val="en-US"/>
        </w:rPr>
      </w:pPr>
      <w:hyperlink r:id="rId27" w:history="1">
        <w:r w:rsidR="00E1173B" w:rsidRPr="00EB1D1C">
          <w:rPr>
            <w:rStyle w:val="Hyperlink"/>
            <w:rFonts w:asciiTheme="minorHAnsi" w:eastAsia="Times New Roman" w:hAnsiTheme="minorHAnsi"/>
            <w:color w:val="auto"/>
            <w:sz w:val="24"/>
            <w:szCs w:val="24"/>
            <w:lang w:val="en-US"/>
          </w:rPr>
          <w:t>4AAVC101 Digital Economy and Audiences</w:t>
        </w:r>
      </w:hyperlink>
    </w:p>
    <w:p w14:paraId="77E9BCDD" w14:textId="64AB8992" w:rsidR="00E1173B" w:rsidRPr="00EB1D1C" w:rsidRDefault="005E10B3" w:rsidP="00E1173B">
      <w:pPr>
        <w:pStyle w:val="ListParagraph"/>
        <w:numPr>
          <w:ilvl w:val="0"/>
          <w:numId w:val="10"/>
        </w:numPr>
        <w:rPr>
          <w:rFonts w:asciiTheme="minorHAnsi" w:eastAsia="Times New Roman" w:hAnsiTheme="minorHAnsi"/>
          <w:sz w:val="24"/>
          <w:szCs w:val="24"/>
          <w:lang w:val="en-US"/>
        </w:rPr>
      </w:pPr>
      <w:hyperlink r:id="rId28" w:history="1">
        <w:r w:rsidR="00E1173B" w:rsidRPr="00EB1D1C">
          <w:rPr>
            <w:rStyle w:val="Hyperlink"/>
            <w:rFonts w:asciiTheme="minorHAnsi" w:eastAsia="Times New Roman" w:hAnsiTheme="minorHAnsi"/>
            <w:color w:val="auto"/>
            <w:sz w:val="24"/>
            <w:szCs w:val="24"/>
            <w:lang w:val="en-US"/>
          </w:rPr>
          <w:t>4AAVC105 Knowledge Representation</w:t>
        </w:r>
      </w:hyperlink>
    </w:p>
    <w:p w14:paraId="5CFF60E5" w14:textId="0027B7D3" w:rsidR="00E1173B" w:rsidRPr="00EB1D1C" w:rsidRDefault="005E10B3" w:rsidP="00E1173B">
      <w:pPr>
        <w:pStyle w:val="ListParagraph"/>
        <w:numPr>
          <w:ilvl w:val="0"/>
          <w:numId w:val="10"/>
        </w:numPr>
        <w:rPr>
          <w:rStyle w:val="Hyperlink"/>
          <w:rFonts w:asciiTheme="minorHAnsi" w:eastAsia="Times New Roman" w:hAnsiTheme="minorHAnsi"/>
          <w:color w:val="auto"/>
          <w:sz w:val="24"/>
          <w:szCs w:val="24"/>
          <w:u w:val="none"/>
          <w:lang w:val="en-US"/>
        </w:rPr>
      </w:pPr>
      <w:hyperlink r:id="rId29" w:history="1">
        <w:r w:rsidR="00E1173B" w:rsidRPr="00EB1D1C">
          <w:rPr>
            <w:rStyle w:val="Hyperlink"/>
            <w:rFonts w:asciiTheme="minorHAnsi" w:eastAsia="Times New Roman" w:hAnsiTheme="minorHAnsi"/>
            <w:color w:val="auto"/>
            <w:sz w:val="24"/>
            <w:szCs w:val="24"/>
            <w:lang w:val="en-US"/>
          </w:rPr>
          <w:t>4AAVC106 Theories of New Media</w:t>
        </w:r>
      </w:hyperlink>
    </w:p>
    <w:p w14:paraId="4C351FB6" w14:textId="55C389FA" w:rsidR="00E1173B" w:rsidRPr="00EB1D1C" w:rsidRDefault="005E10B3" w:rsidP="00E1173B">
      <w:pPr>
        <w:pStyle w:val="ListParagraph"/>
        <w:numPr>
          <w:ilvl w:val="0"/>
          <w:numId w:val="10"/>
        </w:numPr>
        <w:rPr>
          <w:rFonts w:asciiTheme="minorHAnsi" w:eastAsia="Times New Roman" w:hAnsiTheme="minorHAnsi"/>
          <w:sz w:val="24"/>
          <w:szCs w:val="24"/>
          <w:lang w:val="en-US"/>
        </w:rPr>
      </w:pPr>
      <w:hyperlink r:id="rId30" w:history="1">
        <w:r w:rsidR="00E1173B" w:rsidRPr="00EB1D1C">
          <w:rPr>
            <w:rStyle w:val="Hyperlink"/>
            <w:rFonts w:asciiTheme="minorHAnsi" w:eastAsia="Times New Roman" w:hAnsiTheme="minorHAnsi"/>
            <w:color w:val="auto"/>
            <w:sz w:val="24"/>
            <w:szCs w:val="24"/>
            <w:lang w:val="en-US"/>
          </w:rPr>
          <w:t>5AAVC200 Digital Methods II: Working with Data</w:t>
        </w:r>
      </w:hyperlink>
    </w:p>
    <w:p w14:paraId="2D0E5FE3" w14:textId="2038C105" w:rsidR="00E1173B" w:rsidRPr="00EB1D1C" w:rsidRDefault="005E10B3" w:rsidP="00E1173B">
      <w:pPr>
        <w:pStyle w:val="ListParagraph"/>
        <w:numPr>
          <w:ilvl w:val="0"/>
          <w:numId w:val="10"/>
        </w:numPr>
        <w:rPr>
          <w:rStyle w:val="Hyperlink"/>
          <w:rFonts w:asciiTheme="minorHAnsi" w:eastAsia="Times New Roman" w:hAnsiTheme="minorHAnsi"/>
          <w:color w:val="auto"/>
          <w:sz w:val="24"/>
          <w:szCs w:val="24"/>
          <w:u w:val="none"/>
          <w:lang w:val="en-US"/>
        </w:rPr>
      </w:pPr>
      <w:hyperlink r:id="rId31" w:history="1">
        <w:r w:rsidR="00E1173B" w:rsidRPr="00EB1D1C">
          <w:rPr>
            <w:rStyle w:val="Hyperlink"/>
            <w:rFonts w:asciiTheme="minorHAnsi" w:eastAsia="Times New Roman" w:hAnsiTheme="minorHAnsi"/>
            <w:color w:val="auto"/>
            <w:sz w:val="24"/>
            <w:szCs w:val="24"/>
            <w:lang w:val="en-US"/>
          </w:rPr>
          <w:t>5AAVC300 Critical Debates in Digital Culture</w:t>
        </w:r>
      </w:hyperlink>
    </w:p>
    <w:p w14:paraId="1B8147FB" w14:textId="1A4A4D7C" w:rsidR="00E1173B" w:rsidRPr="00EB1D1C" w:rsidRDefault="005E10B3" w:rsidP="00E1173B">
      <w:pPr>
        <w:pStyle w:val="ListParagraph"/>
        <w:numPr>
          <w:ilvl w:val="0"/>
          <w:numId w:val="10"/>
        </w:numPr>
        <w:rPr>
          <w:rStyle w:val="Hyperlink"/>
          <w:rFonts w:asciiTheme="minorHAnsi" w:eastAsia="Times New Roman" w:hAnsiTheme="minorHAnsi"/>
          <w:color w:val="auto"/>
          <w:sz w:val="24"/>
          <w:szCs w:val="24"/>
          <w:u w:val="none"/>
          <w:lang w:val="en-US"/>
        </w:rPr>
      </w:pPr>
      <w:hyperlink r:id="rId32" w:history="1">
        <w:r w:rsidR="00E1173B" w:rsidRPr="00EB1D1C">
          <w:rPr>
            <w:rStyle w:val="Hyperlink"/>
            <w:rFonts w:asciiTheme="minorHAnsi" w:eastAsia="Times New Roman" w:hAnsiTheme="minorHAnsi"/>
            <w:color w:val="auto"/>
            <w:sz w:val="24"/>
            <w:szCs w:val="24"/>
            <w:lang w:val="en-US"/>
          </w:rPr>
          <w:t>5AAVC201 Representations of Cultural Heritage</w:t>
        </w:r>
      </w:hyperlink>
    </w:p>
    <w:p w14:paraId="49B32AB8" w14:textId="55AF1E57" w:rsidR="00E1173B" w:rsidRPr="00EB1D1C" w:rsidRDefault="005E10B3" w:rsidP="00E1173B">
      <w:pPr>
        <w:pStyle w:val="ListParagraph"/>
        <w:numPr>
          <w:ilvl w:val="0"/>
          <w:numId w:val="10"/>
        </w:numPr>
        <w:rPr>
          <w:rFonts w:asciiTheme="minorHAnsi" w:eastAsia="Times New Roman" w:hAnsiTheme="minorHAnsi"/>
          <w:sz w:val="24"/>
          <w:szCs w:val="24"/>
          <w:lang w:val="en-US"/>
        </w:rPr>
      </w:pPr>
      <w:hyperlink r:id="rId33" w:history="1">
        <w:r w:rsidR="00E1173B" w:rsidRPr="00EB1D1C">
          <w:rPr>
            <w:rStyle w:val="Hyperlink"/>
            <w:rFonts w:asciiTheme="minorHAnsi" w:eastAsia="Times New Roman" w:hAnsiTheme="minorHAnsi"/>
            <w:color w:val="auto"/>
            <w:sz w:val="24"/>
            <w:szCs w:val="24"/>
            <w:lang w:val="en-US"/>
          </w:rPr>
          <w:t>5AAVC208 Online Networks and Politics of Social Media</w:t>
        </w:r>
      </w:hyperlink>
    </w:p>
    <w:p w14:paraId="797ABA12" w14:textId="5A901D51" w:rsidR="00E1173B" w:rsidRPr="00EB1D1C" w:rsidRDefault="005E10B3" w:rsidP="00E1173B">
      <w:pPr>
        <w:pStyle w:val="ListParagraph"/>
        <w:numPr>
          <w:ilvl w:val="0"/>
          <w:numId w:val="10"/>
        </w:numPr>
        <w:rPr>
          <w:rFonts w:asciiTheme="minorHAnsi" w:eastAsia="Times New Roman" w:hAnsiTheme="minorHAnsi"/>
          <w:sz w:val="24"/>
          <w:szCs w:val="24"/>
          <w:lang w:val="en-US"/>
        </w:rPr>
      </w:pPr>
      <w:hyperlink r:id="rId34" w:history="1">
        <w:r w:rsidR="00E1173B" w:rsidRPr="00EB1D1C">
          <w:rPr>
            <w:rStyle w:val="Hyperlink"/>
            <w:rFonts w:asciiTheme="minorHAnsi" w:eastAsia="Times New Roman" w:hAnsiTheme="minorHAnsi"/>
            <w:color w:val="auto"/>
            <w:sz w:val="24"/>
            <w:szCs w:val="24"/>
            <w:lang w:val="en-US"/>
          </w:rPr>
          <w:t>5AAVC301 Digital Textuality and Digital Readership</w:t>
        </w:r>
      </w:hyperlink>
    </w:p>
    <w:p w14:paraId="74412D96" w14:textId="77777777" w:rsidR="00E1173B" w:rsidRPr="00EB1D1C" w:rsidRDefault="00E1173B" w:rsidP="00E1173B">
      <w:pPr>
        <w:rPr>
          <w:rFonts w:asciiTheme="minorHAnsi" w:eastAsia="Times New Roman" w:hAnsiTheme="minorHAnsi"/>
          <w:sz w:val="24"/>
          <w:szCs w:val="24"/>
          <w:lang w:val="en-US"/>
        </w:rPr>
      </w:pPr>
    </w:p>
    <w:p w14:paraId="037EC6D0" w14:textId="77777777" w:rsidR="00E1173B" w:rsidRPr="00EB1D1C" w:rsidRDefault="00E1173B" w:rsidP="00E1173B">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Semester two:</w:t>
      </w:r>
    </w:p>
    <w:p w14:paraId="319DBBA8" w14:textId="47DAB39B" w:rsidR="00E1173B" w:rsidRPr="00EB1D1C" w:rsidRDefault="005E10B3" w:rsidP="00E1173B">
      <w:pPr>
        <w:pStyle w:val="ListParagraph"/>
        <w:numPr>
          <w:ilvl w:val="0"/>
          <w:numId w:val="10"/>
        </w:numPr>
        <w:rPr>
          <w:rStyle w:val="Hyperlink"/>
          <w:rFonts w:asciiTheme="minorHAnsi" w:eastAsia="Times New Roman" w:hAnsiTheme="minorHAnsi"/>
          <w:color w:val="auto"/>
          <w:sz w:val="24"/>
          <w:szCs w:val="24"/>
          <w:u w:val="none"/>
          <w:lang w:val="en-US"/>
        </w:rPr>
      </w:pPr>
      <w:hyperlink r:id="rId35" w:history="1">
        <w:r w:rsidR="00E1173B" w:rsidRPr="00EB1D1C">
          <w:rPr>
            <w:rStyle w:val="Hyperlink"/>
            <w:rFonts w:asciiTheme="minorHAnsi" w:eastAsia="Times New Roman" w:hAnsiTheme="minorHAnsi"/>
            <w:color w:val="auto"/>
            <w:sz w:val="24"/>
            <w:szCs w:val="24"/>
            <w:lang w:val="en-US"/>
          </w:rPr>
          <w:t>4AAVC102 Digital Politics</w:t>
        </w:r>
      </w:hyperlink>
    </w:p>
    <w:p w14:paraId="0B34E850" w14:textId="5813523A" w:rsidR="00E1173B" w:rsidRPr="00EB1D1C" w:rsidRDefault="005E10B3" w:rsidP="00E1173B">
      <w:pPr>
        <w:pStyle w:val="ListParagraph"/>
        <w:numPr>
          <w:ilvl w:val="0"/>
          <w:numId w:val="10"/>
        </w:numPr>
        <w:rPr>
          <w:rFonts w:asciiTheme="minorHAnsi" w:eastAsia="Times New Roman" w:hAnsiTheme="minorHAnsi"/>
          <w:sz w:val="24"/>
          <w:szCs w:val="24"/>
          <w:lang w:val="en-US"/>
        </w:rPr>
      </w:pPr>
      <w:hyperlink r:id="rId36" w:history="1">
        <w:r w:rsidR="00E1173B" w:rsidRPr="00EB1D1C">
          <w:rPr>
            <w:rStyle w:val="Hyperlink"/>
            <w:rFonts w:asciiTheme="minorHAnsi" w:eastAsia="Times New Roman" w:hAnsiTheme="minorHAnsi"/>
            <w:color w:val="auto"/>
            <w:sz w:val="24"/>
            <w:szCs w:val="24"/>
            <w:lang w:val="en-US"/>
          </w:rPr>
          <w:t>4AAVC103 History of Networked Technologies</w:t>
        </w:r>
      </w:hyperlink>
    </w:p>
    <w:p w14:paraId="07C0F518" w14:textId="3B53888F" w:rsidR="00E1173B" w:rsidRPr="00EB1D1C" w:rsidRDefault="005E10B3" w:rsidP="00E1173B">
      <w:pPr>
        <w:pStyle w:val="ListParagraph"/>
        <w:numPr>
          <w:ilvl w:val="0"/>
          <w:numId w:val="10"/>
        </w:numPr>
        <w:rPr>
          <w:rStyle w:val="Hyperlink"/>
          <w:rFonts w:asciiTheme="minorHAnsi" w:eastAsia="Times New Roman" w:hAnsiTheme="minorHAnsi"/>
          <w:color w:val="auto"/>
          <w:sz w:val="24"/>
          <w:szCs w:val="24"/>
          <w:u w:val="none"/>
          <w:lang w:val="en-US"/>
        </w:rPr>
      </w:pPr>
      <w:hyperlink r:id="rId37" w:history="1">
        <w:r w:rsidR="00E1173B" w:rsidRPr="00EB1D1C">
          <w:rPr>
            <w:rStyle w:val="Hyperlink"/>
            <w:rFonts w:asciiTheme="minorHAnsi" w:eastAsia="Times New Roman" w:hAnsiTheme="minorHAnsi"/>
            <w:color w:val="auto"/>
            <w:sz w:val="24"/>
            <w:szCs w:val="24"/>
            <w:lang w:val="en-US"/>
          </w:rPr>
          <w:t>4AAVC104 Digital Methods I: Approaches</w:t>
        </w:r>
      </w:hyperlink>
    </w:p>
    <w:p w14:paraId="10875DC2" w14:textId="20C71A20" w:rsidR="00E1173B" w:rsidRPr="00EB1D1C" w:rsidRDefault="005E10B3" w:rsidP="00E1173B">
      <w:pPr>
        <w:pStyle w:val="ListParagraph"/>
        <w:numPr>
          <w:ilvl w:val="0"/>
          <w:numId w:val="10"/>
        </w:numPr>
        <w:rPr>
          <w:rFonts w:asciiTheme="minorHAnsi" w:eastAsia="Times New Roman" w:hAnsiTheme="minorHAnsi"/>
          <w:sz w:val="24"/>
          <w:szCs w:val="24"/>
          <w:lang w:val="en-US"/>
        </w:rPr>
      </w:pPr>
      <w:hyperlink r:id="rId38" w:history="1">
        <w:r w:rsidR="00E1173B" w:rsidRPr="00EB1D1C">
          <w:rPr>
            <w:rStyle w:val="Hyperlink"/>
            <w:rFonts w:asciiTheme="minorHAnsi" w:eastAsia="Times New Roman" w:hAnsiTheme="minorHAnsi"/>
            <w:color w:val="auto"/>
            <w:sz w:val="24"/>
            <w:szCs w:val="24"/>
            <w:lang w:val="en-US"/>
          </w:rPr>
          <w:t xml:space="preserve">5AAVC204 Management </w:t>
        </w:r>
        <w:r w:rsidR="002D4C24" w:rsidRPr="00EB1D1C">
          <w:rPr>
            <w:rStyle w:val="Hyperlink"/>
            <w:rFonts w:asciiTheme="minorHAnsi" w:eastAsia="Times New Roman" w:hAnsiTheme="minorHAnsi"/>
            <w:color w:val="auto"/>
            <w:sz w:val="24"/>
            <w:szCs w:val="24"/>
            <w:lang w:val="en-US"/>
          </w:rPr>
          <w:t>for</w:t>
        </w:r>
        <w:r w:rsidR="00E1173B" w:rsidRPr="00EB1D1C">
          <w:rPr>
            <w:rStyle w:val="Hyperlink"/>
            <w:rFonts w:asciiTheme="minorHAnsi" w:eastAsia="Times New Roman" w:hAnsiTheme="minorHAnsi"/>
            <w:color w:val="auto"/>
            <w:sz w:val="24"/>
            <w:szCs w:val="24"/>
            <w:lang w:val="en-US"/>
          </w:rPr>
          <w:t xml:space="preserve"> the Digital Domain I</w:t>
        </w:r>
      </w:hyperlink>
    </w:p>
    <w:p w14:paraId="34248C42" w14:textId="3109C151" w:rsidR="00E1173B" w:rsidRPr="002D4C24" w:rsidRDefault="005E10B3" w:rsidP="00E1173B">
      <w:pPr>
        <w:pStyle w:val="ListParagraph"/>
        <w:numPr>
          <w:ilvl w:val="0"/>
          <w:numId w:val="10"/>
        </w:numPr>
        <w:rPr>
          <w:rStyle w:val="Hyperlink"/>
          <w:rFonts w:asciiTheme="minorHAnsi" w:eastAsia="Times New Roman" w:hAnsiTheme="minorHAnsi"/>
          <w:color w:val="auto"/>
          <w:sz w:val="24"/>
          <w:szCs w:val="24"/>
          <w:u w:val="none"/>
          <w:lang w:val="en-US"/>
        </w:rPr>
      </w:pPr>
      <w:hyperlink r:id="rId39" w:history="1">
        <w:r w:rsidR="00E1173B" w:rsidRPr="00EB1D1C">
          <w:rPr>
            <w:rStyle w:val="Hyperlink"/>
            <w:rFonts w:asciiTheme="minorHAnsi" w:eastAsia="Times New Roman" w:hAnsiTheme="minorHAnsi"/>
            <w:color w:val="auto"/>
            <w:sz w:val="24"/>
            <w:szCs w:val="24"/>
            <w:lang w:val="en-US"/>
          </w:rPr>
          <w:t>5AAVC206 Subcultures and Communities in the Digital World</w:t>
        </w:r>
      </w:hyperlink>
    </w:p>
    <w:p w14:paraId="2B2ECD9D" w14:textId="3EC120AC" w:rsidR="002D4C24" w:rsidRPr="002D4C24" w:rsidRDefault="005E10B3" w:rsidP="002D4C24">
      <w:pPr>
        <w:pStyle w:val="ListParagraph"/>
        <w:numPr>
          <w:ilvl w:val="0"/>
          <w:numId w:val="10"/>
        </w:numPr>
        <w:rPr>
          <w:rFonts w:asciiTheme="minorHAnsi" w:eastAsia="Times New Roman" w:hAnsiTheme="minorHAnsi"/>
          <w:sz w:val="24"/>
          <w:szCs w:val="24"/>
          <w:u w:val="single"/>
          <w:lang w:val="en-US"/>
        </w:rPr>
      </w:pPr>
      <w:hyperlink r:id="rId40" w:history="1">
        <w:r w:rsidR="002D4C24" w:rsidRPr="0029088B">
          <w:rPr>
            <w:rStyle w:val="Hyperlink"/>
            <w:rFonts w:asciiTheme="minorHAnsi" w:eastAsia="Times New Roman" w:hAnsiTheme="minorHAnsi"/>
            <w:sz w:val="24"/>
            <w:szCs w:val="24"/>
            <w:lang w:val="en-US"/>
          </w:rPr>
          <w:t>5AAVC209 Design in the Digital World</w:t>
        </w:r>
      </w:hyperlink>
    </w:p>
    <w:p w14:paraId="79257CF7" w14:textId="6A4F73A8" w:rsidR="00E1173B" w:rsidRPr="00EB1D1C" w:rsidRDefault="005E10B3" w:rsidP="00E1173B">
      <w:pPr>
        <w:pStyle w:val="ListParagraph"/>
        <w:numPr>
          <w:ilvl w:val="0"/>
          <w:numId w:val="10"/>
        </w:numPr>
        <w:rPr>
          <w:rFonts w:asciiTheme="minorHAnsi" w:eastAsia="Times New Roman" w:hAnsiTheme="minorHAnsi"/>
          <w:sz w:val="24"/>
          <w:szCs w:val="24"/>
          <w:lang w:val="en-US"/>
        </w:rPr>
      </w:pPr>
      <w:hyperlink r:id="rId41" w:history="1">
        <w:r w:rsidR="00E1173B" w:rsidRPr="00EB1D1C">
          <w:rPr>
            <w:rStyle w:val="Hyperlink"/>
            <w:rFonts w:asciiTheme="minorHAnsi" w:eastAsia="Times New Roman" w:hAnsiTheme="minorHAnsi"/>
            <w:color w:val="auto"/>
            <w:sz w:val="24"/>
            <w:szCs w:val="24"/>
            <w:lang w:val="en-US"/>
          </w:rPr>
          <w:t xml:space="preserve">5AAVC210 Introduction </w:t>
        </w:r>
        <w:r w:rsidR="002D4C24" w:rsidRPr="00EB1D1C">
          <w:rPr>
            <w:rStyle w:val="Hyperlink"/>
            <w:rFonts w:asciiTheme="minorHAnsi" w:eastAsia="Times New Roman" w:hAnsiTheme="minorHAnsi"/>
            <w:color w:val="auto"/>
            <w:sz w:val="24"/>
            <w:szCs w:val="24"/>
            <w:lang w:val="en-US"/>
          </w:rPr>
          <w:t>to</w:t>
        </w:r>
        <w:r w:rsidR="00E1173B" w:rsidRPr="00EB1D1C">
          <w:rPr>
            <w:rStyle w:val="Hyperlink"/>
            <w:rFonts w:asciiTheme="minorHAnsi" w:eastAsia="Times New Roman" w:hAnsiTheme="minorHAnsi"/>
            <w:color w:val="auto"/>
            <w:sz w:val="24"/>
            <w:szCs w:val="24"/>
            <w:lang w:val="en-US"/>
          </w:rPr>
          <w:t xml:space="preserve"> Programming</w:t>
        </w:r>
      </w:hyperlink>
    </w:p>
    <w:p w14:paraId="7E3355C1" w14:textId="6D835003" w:rsidR="005779B0" w:rsidRPr="00EB1D1C" w:rsidRDefault="005E10B3" w:rsidP="03712E9E">
      <w:pPr>
        <w:pStyle w:val="ListParagraph"/>
        <w:numPr>
          <w:ilvl w:val="0"/>
          <w:numId w:val="10"/>
        </w:numPr>
        <w:rPr>
          <w:rFonts w:asciiTheme="minorHAnsi" w:eastAsia="Times New Roman" w:hAnsiTheme="minorHAnsi"/>
          <w:sz w:val="24"/>
          <w:szCs w:val="24"/>
          <w:u w:val="single"/>
          <w:lang w:val="en-US"/>
        </w:rPr>
      </w:pPr>
      <w:hyperlink r:id="rId42" w:history="1">
        <w:r w:rsidR="03712E9E" w:rsidRPr="007B1964">
          <w:rPr>
            <w:rStyle w:val="Hyperlink"/>
            <w:rFonts w:asciiTheme="minorHAnsi" w:eastAsia="Times New Roman" w:hAnsiTheme="minorHAnsi"/>
            <w:sz w:val="24"/>
            <w:szCs w:val="24"/>
            <w:lang w:val="en-US"/>
          </w:rPr>
          <w:t>5AAVC250 Digital Popular Culture</w:t>
        </w:r>
      </w:hyperlink>
      <w:r w:rsidR="03712E9E" w:rsidRPr="03712E9E">
        <w:rPr>
          <w:rFonts w:asciiTheme="minorHAnsi" w:eastAsia="Times New Roman" w:hAnsiTheme="minorHAnsi"/>
          <w:sz w:val="24"/>
          <w:szCs w:val="24"/>
          <w:u w:val="single"/>
          <w:lang w:val="en-US"/>
        </w:rPr>
        <w:t xml:space="preserve"> </w:t>
      </w:r>
      <w:r w:rsidR="005779B0">
        <w:br w:type="page"/>
      </w:r>
    </w:p>
    <w:p w14:paraId="69C34958" w14:textId="77777777" w:rsidR="00E1173B" w:rsidRPr="00EB1D1C" w:rsidRDefault="00E1173B" w:rsidP="00E1173B">
      <w:pPr>
        <w:rPr>
          <w:rFonts w:asciiTheme="minorHAnsi" w:eastAsia="Times New Roman" w:hAnsiTheme="minorHAnsi"/>
          <w:sz w:val="24"/>
          <w:szCs w:val="24"/>
          <w:u w:val="single"/>
          <w:lang w:val="en-US"/>
        </w:rPr>
      </w:pPr>
      <w:r w:rsidRPr="00EB1D1C">
        <w:rPr>
          <w:rFonts w:asciiTheme="minorHAnsi" w:eastAsia="Kings Caslon Text,Times New Rom" w:hAnsiTheme="minorHAnsi" w:cs="Kings Caslon Text,Times New Rom"/>
          <w:sz w:val="24"/>
          <w:szCs w:val="24"/>
          <w:u w:val="single"/>
          <w:lang w:val="en-US"/>
        </w:rPr>
        <w:lastRenderedPageBreak/>
        <w:t>ENGLISH department:</w:t>
      </w:r>
    </w:p>
    <w:p w14:paraId="03E1A7B0" w14:textId="77777777" w:rsidR="00E1173B" w:rsidRPr="00EB1D1C" w:rsidRDefault="00E1173B" w:rsidP="00E1173B">
      <w:pPr>
        <w:rPr>
          <w:rFonts w:asciiTheme="minorHAnsi" w:eastAsia="Times New Roman" w:hAnsiTheme="minorHAnsi"/>
          <w:sz w:val="24"/>
          <w:szCs w:val="24"/>
          <w:lang w:val="en-US"/>
        </w:rPr>
      </w:pPr>
      <w:r w:rsidRPr="00EB1D1C">
        <w:rPr>
          <w:rFonts w:asciiTheme="minorHAnsi" w:eastAsia="Kings Caslon Text,Times New Rom" w:hAnsiTheme="minorHAnsi" w:cs="Kings Caslon Text,Times New Rom"/>
          <w:sz w:val="24"/>
          <w:szCs w:val="24"/>
          <w:lang w:val="en-US"/>
        </w:rPr>
        <w:t>Semester one:</w:t>
      </w:r>
    </w:p>
    <w:p w14:paraId="02EAC1F0" w14:textId="77777777" w:rsidR="00E1173B" w:rsidRPr="00EB1D1C" w:rsidRDefault="005E10B3" w:rsidP="48610F91">
      <w:pPr>
        <w:pStyle w:val="ListParagraph"/>
        <w:numPr>
          <w:ilvl w:val="0"/>
          <w:numId w:val="1"/>
        </w:numPr>
        <w:rPr>
          <w:rFonts w:asciiTheme="minorHAnsi" w:eastAsia="Kings Caslon Text,Times New Rom" w:hAnsiTheme="minorHAnsi" w:cs="Kings Caslon Text,Times New Rom"/>
          <w:sz w:val="24"/>
          <w:szCs w:val="24"/>
          <w:lang w:val="en-US"/>
        </w:rPr>
      </w:pPr>
      <w:hyperlink r:id="rId43">
        <w:r w:rsidR="48610F91" w:rsidRPr="48610F91">
          <w:rPr>
            <w:rStyle w:val="Hyperlink"/>
            <w:rFonts w:asciiTheme="minorHAnsi" w:eastAsia="Kings Caslon Text,Times New Rom" w:hAnsiTheme="minorHAnsi" w:cs="Kings Caslon Text,Times New Rom"/>
            <w:color w:val="auto"/>
            <w:sz w:val="24"/>
            <w:szCs w:val="24"/>
            <w:lang w:val="en-US"/>
          </w:rPr>
          <w:t>4AAEA001 Introduction to Literary Theories</w:t>
        </w:r>
      </w:hyperlink>
    </w:p>
    <w:p w14:paraId="031ED41B" w14:textId="77777777" w:rsidR="00E1173B" w:rsidRPr="00EB1D1C" w:rsidRDefault="005E10B3" w:rsidP="48610F91">
      <w:pPr>
        <w:pStyle w:val="ListParagraph"/>
        <w:numPr>
          <w:ilvl w:val="0"/>
          <w:numId w:val="1"/>
        </w:numPr>
        <w:rPr>
          <w:rFonts w:asciiTheme="minorHAnsi" w:eastAsia="Kings Caslon Text,Times New Rom" w:hAnsiTheme="minorHAnsi" w:cs="Kings Caslon Text,Times New Rom"/>
          <w:sz w:val="24"/>
          <w:szCs w:val="24"/>
          <w:lang w:val="en-US"/>
        </w:rPr>
      </w:pPr>
      <w:hyperlink r:id="rId44">
        <w:r w:rsidR="48610F91" w:rsidRPr="48610F91">
          <w:rPr>
            <w:rStyle w:val="Hyperlink"/>
            <w:rFonts w:asciiTheme="minorHAnsi" w:eastAsia="Kings Caslon Text,Times New Rom" w:hAnsiTheme="minorHAnsi" w:cs="Kings Caslon Text,Times New Rom"/>
            <w:color w:val="auto"/>
            <w:sz w:val="24"/>
            <w:szCs w:val="24"/>
            <w:lang w:val="en-US"/>
          </w:rPr>
          <w:t>4AAEA002 Writing London</w:t>
        </w:r>
      </w:hyperlink>
    </w:p>
    <w:p w14:paraId="50BBC0F7" w14:textId="77777777" w:rsidR="00E1173B" w:rsidRPr="00EB1D1C" w:rsidRDefault="005E10B3" w:rsidP="03712E9E">
      <w:pPr>
        <w:pStyle w:val="ListParagraph"/>
        <w:numPr>
          <w:ilvl w:val="0"/>
          <w:numId w:val="1"/>
        </w:numPr>
        <w:rPr>
          <w:rFonts w:asciiTheme="minorHAnsi" w:eastAsia="Kings Caslon Text,Times New Rom" w:hAnsiTheme="minorHAnsi" w:cs="Kings Caslon Text,Times New Rom"/>
          <w:sz w:val="24"/>
          <w:szCs w:val="24"/>
          <w:lang w:val="en-US"/>
        </w:rPr>
      </w:pPr>
      <w:hyperlink r:id="rId45">
        <w:r w:rsidR="03712E9E" w:rsidRPr="03712E9E">
          <w:rPr>
            <w:rStyle w:val="Hyperlink"/>
            <w:rFonts w:asciiTheme="minorHAnsi" w:eastAsia="Kings Caslon Text,Times New Rom" w:hAnsiTheme="minorHAnsi" w:cs="Kings Caslon Text,Times New Rom"/>
            <w:color w:val="auto"/>
            <w:sz w:val="24"/>
            <w:szCs w:val="24"/>
            <w:lang w:val="en-US"/>
          </w:rPr>
          <w:t>4AAEA004 Language in Time</w:t>
        </w:r>
      </w:hyperlink>
    </w:p>
    <w:p w14:paraId="7BC08A59" w14:textId="0F93A191" w:rsidR="03712E9E" w:rsidRDefault="03712E9E" w:rsidP="03712E9E">
      <w:pPr>
        <w:rPr>
          <w:rFonts w:asciiTheme="minorHAnsi" w:eastAsia="Kings Caslon Text,Times New Rom" w:hAnsiTheme="minorHAnsi" w:cs="Kings Caslon Text,Times New Rom"/>
          <w:sz w:val="24"/>
          <w:szCs w:val="24"/>
          <w:lang w:val="en-US"/>
        </w:rPr>
      </w:pPr>
    </w:p>
    <w:p w14:paraId="21D03DDF" w14:textId="77777777" w:rsidR="00E1173B" w:rsidRPr="00EB1D1C" w:rsidRDefault="00E1173B" w:rsidP="00E1173B">
      <w:pPr>
        <w:rPr>
          <w:rFonts w:asciiTheme="minorHAnsi" w:eastAsia="Times New Roman" w:hAnsiTheme="minorHAnsi"/>
          <w:sz w:val="24"/>
          <w:szCs w:val="24"/>
          <w:lang w:val="en-US"/>
        </w:rPr>
      </w:pPr>
      <w:r w:rsidRPr="00EB1D1C">
        <w:rPr>
          <w:rFonts w:asciiTheme="minorHAnsi" w:eastAsia="Kings Caslon Text,Times New Rom" w:hAnsiTheme="minorHAnsi" w:cs="Kings Caslon Text,Times New Rom"/>
          <w:sz w:val="24"/>
          <w:szCs w:val="24"/>
          <w:lang w:val="en-US"/>
        </w:rPr>
        <w:t>Semester two:</w:t>
      </w:r>
    </w:p>
    <w:p w14:paraId="4CE26994" w14:textId="77777777" w:rsidR="00E1173B" w:rsidRPr="00EB1D1C" w:rsidRDefault="005E10B3" w:rsidP="48610F91">
      <w:pPr>
        <w:pStyle w:val="ListParagraph"/>
        <w:numPr>
          <w:ilvl w:val="0"/>
          <w:numId w:val="1"/>
        </w:numPr>
        <w:rPr>
          <w:rFonts w:asciiTheme="minorHAnsi" w:eastAsia="Kings Caslon Text,Times New Rom" w:hAnsiTheme="minorHAnsi" w:cs="Kings Caslon Text,Times New Rom"/>
          <w:sz w:val="24"/>
          <w:szCs w:val="24"/>
          <w:lang w:val="en-US"/>
        </w:rPr>
      </w:pPr>
      <w:hyperlink r:id="rId46">
        <w:r w:rsidR="48610F91" w:rsidRPr="48610F91">
          <w:rPr>
            <w:rStyle w:val="Hyperlink"/>
            <w:rFonts w:asciiTheme="minorHAnsi" w:eastAsia="Kings Caslon Text,Times New Rom" w:hAnsiTheme="minorHAnsi" w:cs="Kings Caslon Text,Times New Rom"/>
            <w:color w:val="auto"/>
            <w:sz w:val="24"/>
            <w:szCs w:val="24"/>
            <w:lang w:val="en-US"/>
          </w:rPr>
          <w:t>4AAE0205 Classical and Biblical of English Literature</w:t>
        </w:r>
      </w:hyperlink>
    </w:p>
    <w:p w14:paraId="24F93D3E" w14:textId="77777777" w:rsidR="00E1173B" w:rsidRPr="00EB1D1C" w:rsidRDefault="005E10B3" w:rsidP="48610F91">
      <w:pPr>
        <w:pStyle w:val="ListParagraph"/>
        <w:numPr>
          <w:ilvl w:val="0"/>
          <w:numId w:val="1"/>
        </w:numPr>
        <w:rPr>
          <w:rFonts w:asciiTheme="minorHAnsi" w:eastAsia="Kings Caslon Text,Times New Rom" w:hAnsiTheme="minorHAnsi" w:cs="Kings Caslon Text,Times New Rom"/>
          <w:sz w:val="24"/>
          <w:szCs w:val="24"/>
          <w:lang w:val="en-US"/>
        </w:rPr>
      </w:pPr>
      <w:hyperlink r:id="rId47">
        <w:r w:rsidR="48610F91" w:rsidRPr="48610F91">
          <w:rPr>
            <w:rStyle w:val="Hyperlink"/>
            <w:rFonts w:asciiTheme="minorHAnsi" w:eastAsia="Kings Caslon Text,Times New Rom" w:hAnsiTheme="minorHAnsi" w:cs="Kings Caslon Text,Times New Rom"/>
            <w:color w:val="auto"/>
            <w:sz w:val="24"/>
            <w:szCs w:val="24"/>
            <w:lang w:val="en-US"/>
          </w:rPr>
          <w:t>4AAE0209 Medieval Literary Culture</w:t>
        </w:r>
      </w:hyperlink>
    </w:p>
    <w:p w14:paraId="08AF2B46" w14:textId="77777777" w:rsidR="00E1173B" w:rsidRPr="00EB1D1C" w:rsidRDefault="005E10B3" w:rsidP="48610F91">
      <w:pPr>
        <w:pStyle w:val="ListParagraph"/>
        <w:numPr>
          <w:ilvl w:val="0"/>
          <w:numId w:val="1"/>
        </w:numPr>
        <w:rPr>
          <w:rFonts w:asciiTheme="minorHAnsi" w:eastAsia="Kings Caslon Text,Times New Rom" w:hAnsiTheme="minorHAnsi" w:cs="Kings Caslon Text,Times New Rom"/>
          <w:sz w:val="24"/>
          <w:szCs w:val="24"/>
          <w:lang w:val="en-US"/>
        </w:rPr>
      </w:pPr>
      <w:hyperlink r:id="rId48">
        <w:r w:rsidR="48610F91" w:rsidRPr="48610F91">
          <w:rPr>
            <w:rStyle w:val="Hyperlink"/>
            <w:rFonts w:asciiTheme="minorHAnsi" w:eastAsia="Kings Caslon Text,Times New Rom" w:hAnsiTheme="minorHAnsi" w:cs="Kings Caslon Text,Times New Rom"/>
            <w:color w:val="auto"/>
            <w:sz w:val="24"/>
            <w:szCs w:val="24"/>
            <w:lang w:val="en-US"/>
          </w:rPr>
          <w:t>4AAEA005 Early Modern Literary Culture</w:t>
        </w:r>
      </w:hyperlink>
    </w:p>
    <w:p w14:paraId="431BD54D" w14:textId="77777777" w:rsidR="00E1173B" w:rsidRPr="00EB1D1C" w:rsidRDefault="005E10B3" w:rsidP="48610F91">
      <w:pPr>
        <w:pStyle w:val="ListParagraph"/>
        <w:numPr>
          <w:ilvl w:val="0"/>
          <w:numId w:val="1"/>
        </w:numPr>
        <w:rPr>
          <w:rStyle w:val="Hyperlink"/>
          <w:rFonts w:asciiTheme="minorHAnsi" w:eastAsia="Kings Caslon Text,Times New Rom" w:hAnsiTheme="minorHAnsi" w:cs="Kings Caslon Text,Times New Rom"/>
          <w:color w:val="auto"/>
          <w:sz w:val="24"/>
          <w:szCs w:val="24"/>
          <w:u w:val="none"/>
        </w:rPr>
      </w:pPr>
      <w:hyperlink r:id="rId49">
        <w:r w:rsidR="48610F91" w:rsidRPr="48610F91">
          <w:rPr>
            <w:rStyle w:val="Hyperlink"/>
            <w:rFonts w:asciiTheme="minorHAnsi" w:eastAsia="Kings Caslon Text,Times New Rom" w:hAnsiTheme="minorHAnsi" w:cs="Kings Caslon Text,Times New Rom"/>
            <w:color w:val="auto"/>
            <w:sz w:val="24"/>
            <w:szCs w:val="24"/>
            <w:lang w:val="en-US"/>
          </w:rPr>
          <w:t>4AAEA006 Introduction to American Studies</w:t>
        </w:r>
      </w:hyperlink>
    </w:p>
    <w:p w14:paraId="1DD2BFA5" w14:textId="77777777" w:rsidR="00E1173B"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rPr>
      </w:pPr>
      <w:r w:rsidRPr="48610F91">
        <w:rPr>
          <w:rStyle w:val="Hyperlink"/>
          <w:rFonts w:asciiTheme="minorHAnsi" w:eastAsia="Kings Caslon Text,Times New Rom" w:hAnsiTheme="minorHAnsi" w:cs="Kings Caslon Text,Times New Rom"/>
          <w:color w:val="auto"/>
          <w:sz w:val="24"/>
          <w:szCs w:val="24"/>
          <w:lang w:val="en-US"/>
        </w:rPr>
        <w:t>4AAEA415 An American Book</w:t>
      </w:r>
    </w:p>
    <w:p w14:paraId="3FD08E51" w14:textId="77777777" w:rsidR="005779B0" w:rsidRPr="00EB1D1C" w:rsidRDefault="005779B0" w:rsidP="005779B0">
      <w:pPr>
        <w:rPr>
          <w:rFonts w:asciiTheme="minorHAnsi" w:eastAsia="Times New Roman" w:hAnsiTheme="minorHAnsi"/>
          <w:sz w:val="24"/>
          <w:szCs w:val="24"/>
          <w:lang w:val="en-US"/>
        </w:rPr>
      </w:pPr>
    </w:p>
    <w:p w14:paraId="3EF08195" w14:textId="77777777" w:rsidR="005779B0" w:rsidRPr="00EB1D1C" w:rsidRDefault="005779B0" w:rsidP="005779B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w:t>
      </w:r>
    </w:p>
    <w:p w14:paraId="213E014C" w14:textId="4334BE43" w:rsidR="002C3C60" w:rsidRDefault="002C3C60" w:rsidP="002C3C60">
      <w:pPr>
        <w:rPr>
          <w:rFonts w:asciiTheme="minorHAnsi" w:eastAsia="Times New Roman" w:hAnsiTheme="minorHAnsi"/>
          <w:sz w:val="24"/>
          <w:szCs w:val="24"/>
          <w:u w:val="single"/>
          <w:lang w:val="en-US"/>
        </w:rPr>
      </w:pPr>
      <w:r w:rsidRPr="00EB1D1C">
        <w:rPr>
          <w:rFonts w:asciiTheme="minorHAnsi" w:eastAsia="Times New Roman" w:hAnsiTheme="minorHAnsi"/>
          <w:sz w:val="24"/>
          <w:szCs w:val="24"/>
          <w:u w:val="single"/>
          <w:lang w:val="en-US"/>
        </w:rPr>
        <w:t>FILM STUDIES department:</w:t>
      </w:r>
    </w:p>
    <w:p w14:paraId="5973E77B" w14:textId="77777777" w:rsidR="00522C40" w:rsidRPr="00EB1D1C" w:rsidRDefault="00522C40" w:rsidP="002C3C60">
      <w:pPr>
        <w:rPr>
          <w:rFonts w:asciiTheme="minorHAnsi" w:eastAsia="Times New Roman" w:hAnsiTheme="minorHAnsi"/>
          <w:sz w:val="24"/>
          <w:szCs w:val="24"/>
          <w:u w:val="single"/>
          <w:lang w:val="en-US"/>
        </w:rPr>
      </w:pPr>
    </w:p>
    <w:p w14:paraId="62C49487" w14:textId="77777777" w:rsidR="002C3C60" w:rsidRPr="00EB1D1C" w:rsidRDefault="002C3C60" w:rsidP="002C3C6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Semester one:</w:t>
      </w:r>
    </w:p>
    <w:p w14:paraId="2A82E9AB" w14:textId="77777777" w:rsidR="002C3C60" w:rsidRPr="00EB1D1C" w:rsidRDefault="005E10B3" w:rsidP="002C3C60">
      <w:pPr>
        <w:pStyle w:val="ListParagraph"/>
        <w:numPr>
          <w:ilvl w:val="0"/>
          <w:numId w:val="5"/>
        </w:numPr>
        <w:rPr>
          <w:rFonts w:asciiTheme="minorHAnsi" w:eastAsia="Times New Roman" w:hAnsiTheme="minorHAnsi"/>
          <w:sz w:val="24"/>
          <w:szCs w:val="24"/>
          <w:lang w:val="en-US"/>
        </w:rPr>
      </w:pPr>
      <w:hyperlink r:id="rId50" w:history="1">
        <w:r w:rsidR="002C3C60" w:rsidRPr="00EB1D1C">
          <w:rPr>
            <w:rStyle w:val="Hyperlink"/>
            <w:rFonts w:asciiTheme="minorHAnsi" w:eastAsia="Times New Roman" w:hAnsiTheme="minorHAnsi"/>
            <w:color w:val="auto"/>
            <w:sz w:val="24"/>
            <w:szCs w:val="24"/>
            <w:lang w:val="en-US"/>
          </w:rPr>
          <w:t xml:space="preserve">4AAQS100 Introduction to Film Studies: Forms </w:t>
        </w:r>
      </w:hyperlink>
      <w:r w:rsidR="002C3C60" w:rsidRPr="00EB1D1C">
        <w:rPr>
          <w:rFonts w:asciiTheme="minorHAnsi" w:eastAsia="Times New Roman" w:hAnsiTheme="minorHAnsi"/>
          <w:sz w:val="24"/>
          <w:szCs w:val="24"/>
          <w:lang w:val="en-US"/>
        </w:rPr>
        <w:t xml:space="preserve"> </w:t>
      </w:r>
    </w:p>
    <w:p w14:paraId="7B4B0ACD" w14:textId="77777777" w:rsidR="002C3C60" w:rsidRPr="00EB1D1C" w:rsidRDefault="002C3C60" w:rsidP="002C3C60">
      <w:pPr>
        <w:pStyle w:val="ListParagraph"/>
        <w:numPr>
          <w:ilvl w:val="0"/>
          <w:numId w:val="5"/>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"http://www.kcl.ac.uk/artshums/depts/filmstudies/modules/16-17/level4/4AAQH116.aspx"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 xml:space="preserve">4AAQH116 Film History: 1980 to the present </w:t>
      </w:r>
    </w:p>
    <w:p w14:paraId="7C058123" w14:textId="0E1BC6EA" w:rsidR="00B0574C" w:rsidRPr="00460CB4" w:rsidRDefault="002C3C60" w:rsidP="00460CB4">
      <w:pPr>
        <w:pStyle w:val="ListParagraph"/>
        <w:numPr>
          <w:ilvl w:val="0"/>
          <w:numId w:val="5"/>
        </w:num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fldChar w:fldCharType="end"/>
      </w:r>
      <w:hyperlink r:id="rId51" w:history="1">
        <w:r w:rsidRPr="00866178">
          <w:rPr>
            <w:rStyle w:val="Hyperlink"/>
            <w:rFonts w:asciiTheme="minorHAnsi" w:eastAsia="Times New Roman" w:hAnsiTheme="minorHAnsi"/>
            <w:sz w:val="24"/>
            <w:szCs w:val="24"/>
            <w:lang w:val="en-US"/>
          </w:rPr>
          <w:t>4AAQH121 Film History: 1945-1980</w:t>
        </w:r>
      </w:hyperlink>
      <w:r w:rsidRPr="00460CB4">
        <w:rPr>
          <w:rFonts w:asciiTheme="minorHAnsi" w:eastAsia="Times New Roman" w:hAnsiTheme="minorHAnsi"/>
          <w:sz w:val="24"/>
          <w:szCs w:val="24"/>
          <w:lang w:val="en-US"/>
        </w:rPr>
        <w:t xml:space="preserve"> </w:t>
      </w:r>
    </w:p>
    <w:p w14:paraId="525CB0EC" w14:textId="23E6AF45" w:rsidR="00B0574C" w:rsidRPr="00B0574C" w:rsidRDefault="00B0574C" w:rsidP="002C3C60">
      <w:pPr>
        <w:pStyle w:val="ListParagraph"/>
        <w:numPr>
          <w:ilvl w:val="0"/>
          <w:numId w:val="5"/>
        </w:numPr>
        <w:rPr>
          <w:rFonts w:asciiTheme="minorHAnsi" w:eastAsia="Times New Roman" w:hAnsiTheme="minorHAnsi"/>
          <w:sz w:val="24"/>
          <w:szCs w:val="24"/>
          <w:u w:val="single"/>
          <w:lang w:val="en-US"/>
        </w:rPr>
      </w:pPr>
      <w:r>
        <w:rPr>
          <w:rFonts w:asciiTheme="minorHAnsi" w:eastAsia="Times New Roman" w:hAnsiTheme="minorHAnsi"/>
          <w:sz w:val="24"/>
          <w:szCs w:val="24"/>
          <w:u w:val="single"/>
          <w:lang w:val="en-US"/>
        </w:rPr>
        <w:t>5AAQS235 French New Wave</w:t>
      </w:r>
    </w:p>
    <w:p w14:paraId="55B9FD24" w14:textId="11AF0AB3" w:rsidR="00B0574C" w:rsidRPr="00B0574C" w:rsidRDefault="00B0574C" w:rsidP="002C3C60">
      <w:pPr>
        <w:pStyle w:val="ListParagraph"/>
        <w:numPr>
          <w:ilvl w:val="0"/>
          <w:numId w:val="5"/>
        </w:numPr>
        <w:rPr>
          <w:rFonts w:asciiTheme="minorHAnsi" w:eastAsia="Times New Roman" w:hAnsiTheme="minorHAnsi"/>
          <w:sz w:val="24"/>
          <w:szCs w:val="24"/>
          <w:u w:val="single"/>
          <w:lang w:val="en-US"/>
        </w:rPr>
      </w:pPr>
      <w:r>
        <w:rPr>
          <w:rFonts w:asciiTheme="minorHAnsi" w:eastAsia="Times New Roman" w:hAnsiTheme="minorHAnsi"/>
          <w:sz w:val="24"/>
          <w:szCs w:val="24"/>
          <w:u w:val="single"/>
          <w:lang w:val="en-US"/>
        </w:rPr>
        <w:t>5AAQS246 Italian Neorealism</w:t>
      </w:r>
    </w:p>
    <w:p w14:paraId="6861B7D8" w14:textId="42C7035E" w:rsidR="00B0574C" w:rsidRPr="00B0574C" w:rsidRDefault="005E10B3" w:rsidP="002C3C60">
      <w:pPr>
        <w:pStyle w:val="ListParagraph"/>
        <w:numPr>
          <w:ilvl w:val="0"/>
          <w:numId w:val="5"/>
        </w:numPr>
        <w:rPr>
          <w:rFonts w:asciiTheme="minorHAnsi" w:eastAsia="Times New Roman" w:hAnsiTheme="minorHAnsi"/>
          <w:sz w:val="24"/>
          <w:szCs w:val="24"/>
          <w:u w:val="single"/>
          <w:lang w:val="en-US"/>
        </w:rPr>
      </w:pPr>
      <w:hyperlink r:id="rId52" w:history="1">
        <w:r w:rsidR="00B0574C" w:rsidRPr="00FA0497">
          <w:rPr>
            <w:rStyle w:val="Hyperlink"/>
            <w:rFonts w:asciiTheme="minorHAnsi" w:eastAsia="Times New Roman" w:hAnsiTheme="minorHAnsi"/>
            <w:sz w:val="24"/>
            <w:szCs w:val="24"/>
            <w:lang w:val="en-US"/>
          </w:rPr>
          <w:t>5AAQS250 Asian Popular Cinema</w:t>
        </w:r>
      </w:hyperlink>
    </w:p>
    <w:p w14:paraId="1CEFE826" w14:textId="105EF673" w:rsidR="00B0574C" w:rsidRPr="00B0574C" w:rsidRDefault="005E10B3" w:rsidP="00D332D9">
      <w:pPr>
        <w:pStyle w:val="ListParagraph"/>
        <w:numPr>
          <w:ilvl w:val="0"/>
          <w:numId w:val="5"/>
        </w:numPr>
        <w:rPr>
          <w:rFonts w:asciiTheme="minorHAnsi" w:eastAsia="Times New Roman" w:hAnsiTheme="minorHAnsi"/>
          <w:sz w:val="24"/>
          <w:szCs w:val="24"/>
          <w:u w:val="single"/>
          <w:lang w:val="en-US"/>
        </w:rPr>
      </w:pPr>
      <w:hyperlink r:id="rId53" w:history="1">
        <w:r w:rsidR="00B0574C" w:rsidRPr="00FA0497">
          <w:rPr>
            <w:rStyle w:val="Hyperlink"/>
            <w:rFonts w:asciiTheme="minorHAnsi" w:eastAsia="Times New Roman" w:hAnsiTheme="minorHAnsi"/>
            <w:sz w:val="24"/>
            <w:szCs w:val="24"/>
            <w:lang w:val="en-US"/>
          </w:rPr>
          <w:t>5AAQS275 British National Cinema</w:t>
        </w:r>
        <w:r w:rsidR="00D332D9" w:rsidRPr="00FA0497">
          <w:rPr>
            <w:rStyle w:val="Hyperlink"/>
            <w:rFonts w:asciiTheme="minorHAnsi" w:eastAsia="Times New Roman" w:hAnsiTheme="minorHAnsi"/>
            <w:sz w:val="24"/>
            <w:szCs w:val="24"/>
            <w:lang w:val="en-US"/>
          </w:rPr>
          <w:t>: London-Nation-Empire</w:t>
        </w:r>
      </w:hyperlink>
    </w:p>
    <w:p w14:paraId="2DEDF580" w14:textId="32ECF70E" w:rsidR="00B0574C" w:rsidRPr="00D332D9" w:rsidRDefault="005E10B3" w:rsidP="00D332D9">
      <w:pPr>
        <w:pStyle w:val="ListParagraph"/>
        <w:numPr>
          <w:ilvl w:val="0"/>
          <w:numId w:val="5"/>
        </w:numPr>
        <w:rPr>
          <w:rFonts w:asciiTheme="minorHAnsi" w:eastAsia="Times New Roman" w:hAnsiTheme="minorHAnsi"/>
          <w:sz w:val="24"/>
          <w:szCs w:val="24"/>
          <w:u w:val="single"/>
          <w:lang w:val="en-US"/>
        </w:rPr>
      </w:pPr>
      <w:hyperlink r:id="rId54" w:history="1">
        <w:r w:rsidR="00D332D9" w:rsidRPr="001A190F">
          <w:rPr>
            <w:rStyle w:val="Hyperlink"/>
            <w:rFonts w:asciiTheme="minorHAnsi" w:eastAsia="Times New Roman" w:hAnsiTheme="minorHAnsi"/>
            <w:sz w:val="24"/>
            <w:szCs w:val="24"/>
            <w:lang w:val="en-US"/>
          </w:rPr>
          <w:t>5AAQS577 Race, Cinema and American Culture</w:t>
        </w:r>
      </w:hyperlink>
    </w:p>
    <w:p w14:paraId="21383583" w14:textId="41214DCB" w:rsidR="002C3C60" w:rsidRPr="00EB1D1C" w:rsidRDefault="002C3C60" w:rsidP="002C3C60">
      <w:pPr>
        <w:pStyle w:val="ListParagraph"/>
        <w:numPr>
          <w:ilvl w:val="0"/>
          <w:numId w:val="5"/>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begin"/>
      </w:r>
      <w:r w:rsidR="001A190F">
        <w:rPr>
          <w:rFonts w:asciiTheme="minorHAnsi" w:eastAsia="Times New Roman" w:hAnsiTheme="minorHAnsi"/>
          <w:sz w:val="24"/>
          <w:szCs w:val="24"/>
          <w:lang w:val="en-US"/>
        </w:rPr>
        <w:instrText>HYPERLINK "https://www.kcl.ac.uk/artshums/depts/filmstudies/modules/17-18/level5/5AAQT200.aspx"</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5AAQT200 Film Theory 1</w:t>
      </w:r>
    </w:p>
    <w:p w14:paraId="7292FE05" w14:textId="6F8A8FCC" w:rsidR="00B0574C" w:rsidRPr="00F507BB" w:rsidRDefault="002C3C60" w:rsidP="002C3C60">
      <w:pPr>
        <w:pStyle w:val="ListParagraph"/>
        <w:numPr>
          <w:ilvl w:val="0"/>
          <w:numId w:val="5"/>
        </w:numPr>
        <w:rPr>
          <w:rFonts w:asciiTheme="minorHAnsi" w:eastAsia="Times New Roman" w:hAnsiTheme="minorHAnsi"/>
          <w:sz w:val="24"/>
          <w:szCs w:val="24"/>
          <w:u w:val="single"/>
          <w:lang w:val="en-US"/>
        </w:rPr>
      </w:pPr>
      <w:r w:rsidRPr="00EB1D1C">
        <w:rPr>
          <w:rFonts w:asciiTheme="minorHAnsi" w:eastAsia="Times New Roman" w:hAnsiTheme="minorHAnsi"/>
          <w:sz w:val="24"/>
          <w:szCs w:val="24"/>
          <w:lang w:val="en-US"/>
        </w:rPr>
        <w:fldChar w:fldCharType="end"/>
      </w:r>
      <w:hyperlink r:id="rId55" w:history="1">
        <w:r w:rsidR="00F507BB" w:rsidRPr="00626E8F">
          <w:rPr>
            <w:rStyle w:val="Hyperlink"/>
            <w:rFonts w:asciiTheme="minorHAnsi" w:eastAsia="Times New Roman" w:hAnsiTheme="minorHAnsi"/>
            <w:sz w:val="24"/>
            <w:szCs w:val="24"/>
            <w:lang w:val="en-US"/>
          </w:rPr>
          <w:t>6AAQS315 Film and New Media</w:t>
        </w:r>
      </w:hyperlink>
    </w:p>
    <w:p w14:paraId="3ADB2BFF" w14:textId="77777777" w:rsidR="00F507BB" w:rsidRPr="00EB1D1C" w:rsidRDefault="00F507BB" w:rsidP="00F507BB">
      <w:pPr>
        <w:pStyle w:val="ListParagraph"/>
        <w:numPr>
          <w:ilvl w:val="0"/>
          <w:numId w:val="5"/>
        </w:numPr>
        <w:rPr>
          <w:rStyle w:val="Hyperlink"/>
          <w:rFonts w:asciiTheme="minorHAnsi" w:eastAsia="Times New Roman" w:hAnsiTheme="minorHAnsi"/>
          <w:color w:val="auto"/>
          <w:sz w:val="24"/>
          <w:szCs w:val="24"/>
          <w:lang w:val="en-US"/>
        </w:rPr>
      </w:pPr>
      <w:r w:rsidRPr="00460CB4">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"http://www.kcl.ac.uk/artshums/depts/filmstudies/modules/16-17/level6/6AAQS325.aspx" </w:instrText>
      </w:r>
      <w:r w:rsidRPr="00460CB4">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 xml:space="preserve">6AAQS325 Film Noir </w:t>
      </w:r>
    </w:p>
    <w:p w14:paraId="25CE0F0D" w14:textId="1CC478D6" w:rsidR="002516F1" w:rsidRPr="00460CB4" w:rsidRDefault="00F507BB" w:rsidP="00B975E0">
      <w:pPr>
        <w:pStyle w:val="ListParagraph"/>
        <w:numPr>
          <w:ilvl w:val="0"/>
          <w:numId w:val="5"/>
        </w:numPr>
        <w:rPr>
          <w:rFonts w:asciiTheme="minorHAnsi" w:eastAsia="Times New Roman" w:hAnsiTheme="minorHAnsi"/>
          <w:sz w:val="24"/>
          <w:szCs w:val="24"/>
          <w:u w:val="single"/>
          <w:lang w:val="en-US"/>
        </w:rPr>
      </w:pPr>
      <w:r w:rsidRPr="00460CB4">
        <w:rPr>
          <w:rFonts w:asciiTheme="minorHAnsi" w:eastAsia="Times New Roman" w:hAnsiTheme="minorHAnsi"/>
          <w:sz w:val="24"/>
          <w:szCs w:val="24"/>
          <w:lang w:val="en-US"/>
        </w:rPr>
        <w:fldChar w:fldCharType="end"/>
      </w:r>
      <w:hyperlink r:id="rId56" w:history="1">
        <w:r w:rsidR="002516F1" w:rsidRPr="00B31353">
          <w:rPr>
            <w:rStyle w:val="Hyperlink"/>
            <w:rFonts w:asciiTheme="minorHAnsi" w:eastAsia="Times New Roman" w:hAnsiTheme="minorHAnsi"/>
            <w:sz w:val="24"/>
            <w:szCs w:val="24"/>
            <w:lang w:val="en-US"/>
          </w:rPr>
          <w:t>6AAQS397 Film and Architecture</w:t>
        </w:r>
      </w:hyperlink>
    </w:p>
    <w:p w14:paraId="48C30AA4" w14:textId="77777777" w:rsidR="00316420" w:rsidRDefault="00316420" w:rsidP="002C3C60">
      <w:pPr>
        <w:rPr>
          <w:rFonts w:asciiTheme="minorHAnsi" w:eastAsia="Times New Roman" w:hAnsiTheme="minorHAnsi"/>
          <w:sz w:val="24"/>
          <w:szCs w:val="24"/>
          <w:lang w:val="en-US"/>
        </w:rPr>
      </w:pPr>
    </w:p>
    <w:p w14:paraId="3B0FB314" w14:textId="041C3251" w:rsidR="002C3C60" w:rsidRPr="00EB1D1C" w:rsidRDefault="002C3C60" w:rsidP="002C3C6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Semester two:</w:t>
      </w:r>
    </w:p>
    <w:p w14:paraId="4A897FC0" w14:textId="73E6EB5E" w:rsidR="002C3C60" w:rsidRPr="00ED69AE" w:rsidRDefault="00ED69AE" w:rsidP="00D65051">
      <w:pPr>
        <w:pStyle w:val="ListParagraph"/>
        <w:numPr>
          <w:ilvl w:val="0"/>
          <w:numId w:val="5"/>
        </w:numPr>
        <w:rPr>
          <w:rStyle w:val="Hyperlink"/>
          <w:rFonts w:asciiTheme="minorHAnsi" w:eastAsia="Times New Roman" w:hAnsiTheme="minorHAnsi"/>
          <w:sz w:val="24"/>
          <w:szCs w:val="24"/>
          <w:lang w:val="en-US"/>
        </w:rPr>
      </w:pPr>
      <w:r>
        <w:rPr>
          <w:rFonts w:asciiTheme="minorHAnsi" w:eastAsia="Times New Roman" w:hAnsiTheme="minorHAnsi"/>
          <w:sz w:val="24"/>
          <w:szCs w:val="24"/>
          <w:lang w:val="en-US"/>
        </w:rPr>
        <w:fldChar w:fldCharType="begin"/>
      </w:r>
      <w:r>
        <w:rPr>
          <w:rFonts w:asciiTheme="minorHAnsi" w:eastAsia="Times New Roman" w:hAnsiTheme="minorHAnsi"/>
          <w:sz w:val="24"/>
          <w:szCs w:val="24"/>
          <w:lang w:val="en-US"/>
        </w:rPr>
        <w:instrText xml:space="preserve"> HYPERLINK "https://www.kcl.ac.uk/artshums/depts/filmstudies/modules/17-18/level4/4AAQS105.aspx" </w:instrText>
      </w:r>
      <w:r>
        <w:rPr>
          <w:rFonts w:asciiTheme="minorHAnsi" w:eastAsia="Times New Roman" w:hAnsiTheme="minorHAnsi"/>
          <w:sz w:val="24"/>
          <w:szCs w:val="24"/>
          <w:lang w:val="en-US"/>
        </w:rPr>
        <w:fldChar w:fldCharType="separate"/>
      </w:r>
      <w:r w:rsidR="002C3C60" w:rsidRPr="00ED69AE">
        <w:rPr>
          <w:rStyle w:val="Hyperlink"/>
          <w:rFonts w:asciiTheme="minorHAnsi" w:eastAsia="Times New Roman" w:hAnsiTheme="minorHAnsi"/>
          <w:sz w:val="24"/>
          <w:szCs w:val="24"/>
          <w:lang w:val="en-US"/>
        </w:rPr>
        <w:t xml:space="preserve">4AAQS105 Introduction to Film Studies: Contexts  </w:t>
      </w:r>
    </w:p>
    <w:p w14:paraId="17F6D40D" w14:textId="7342C4F0" w:rsidR="002C3C60" w:rsidRPr="00EB1D1C" w:rsidRDefault="00ED69AE" w:rsidP="002C3C60">
      <w:pPr>
        <w:pStyle w:val="ListParagraph"/>
        <w:numPr>
          <w:ilvl w:val="0"/>
          <w:numId w:val="5"/>
        </w:numPr>
        <w:rPr>
          <w:rStyle w:val="Hyperlink"/>
          <w:rFonts w:asciiTheme="minorHAnsi" w:eastAsia="Times New Roman" w:hAnsiTheme="minorHAnsi"/>
          <w:color w:val="auto"/>
          <w:sz w:val="24"/>
          <w:szCs w:val="24"/>
          <w:lang w:val="en-US"/>
        </w:rPr>
      </w:pPr>
      <w:r>
        <w:rPr>
          <w:rFonts w:asciiTheme="minorHAnsi" w:eastAsia="Times New Roman" w:hAnsiTheme="minorHAnsi"/>
          <w:sz w:val="24"/>
          <w:szCs w:val="24"/>
          <w:lang w:val="en-US"/>
        </w:rPr>
        <w:fldChar w:fldCharType="end"/>
      </w:r>
      <w:r w:rsidR="002C3C60" w:rsidRPr="00EB1D1C">
        <w:rPr>
          <w:rFonts w:asciiTheme="minorHAnsi" w:eastAsia="Times New Roman" w:hAnsiTheme="minorHAnsi"/>
          <w:sz w:val="24"/>
          <w:szCs w:val="24"/>
          <w:lang w:val="en-US"/>
        </w:rPr>
        <w:fldChar w:fldCharType="begin"/>
      </w:r>
      <w:r w:rsidR="002C3C60" w:rsidRPr="00EB1D1C">
        <w:rPr>
          <w:rFonts w:asciiTheme="minorHAnsi" w:eastAsia="Times New Roman" w:hAnsiTheme="minorHAnsi"/>
          <w:sz w:val="24"/>
          <w:szCs w:val="24"/>
          <w:lang w:val="en-US"/>
        </w:rPr>
        <w:instrText xml:space="preserve"> HYPERLINK "http://www.kcl.ac.uk/artshums/depts/filmstudies/modules/16-17/level4/4AAQH131.aspx" </w:instrText>
      </w:r>
      <w:r w:rsidR="002C3C60" w:rsidRPr="00EB1D1C">
        <w:rPr>
          <w:rFonts w:asciiTheme="minorHAnsi" w:eastAsia="Times New Roman" w:hAnsiTheme="minorHAnsi"/>
          <w:sz w:val="24"/>
          <w:szCs w:val="24"/>
          <w:lang w:val="en-US"/>
        </w:rPr>
        <w:fldChar w:fldCharType="separate"/>
      </w:r>
      <w:r w:rsidR="002C3C60" w:rsidRPr="00EB1D1C">
        <w:rPr>
          <w:rStyle w:val="Hyperlink"/>
          <w:rFonts w:asciiTheme="minorHAnsi" w:eastAsia="Times New Roman" w:hAnsiTheme="minorHAnsi"/>
          <w:color w:val="auto"/>
          <w:sz w:val="24"/>
          <w:szCs w:val="24"/>
          <w:lang w:val="en-US"/>
        </w:rPr>
        <w:t xml:space="preserve">4AAQH131 Film History: 1930-1945 </w:t>
      </w:r>
    </w:p>
    <w:p w14:paraId="7331AE64" w14:textId="39D7086B" w:rsidR="002C3C60" w:rsidRPr="00EB1D1C" w:rsidRDefault="002C3C60" w:rsidP="002C3C60">
      <w:pPr>
        <w:pStyle w:val="ListParagraph"/>
        <w:numPr>
          <w:ilvl w:val="0"/>
          <w:numId w:val="5"/>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end"/>
      </w: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"http://www.kcl.ac.uk/artshums/depts/filmstudies/modules/16-17/level4/4AAQS150.aspx" </w:instrText>
      </w:r>
      <w:r w:rsidRPr="00EB1D1C">
        <w:rPr>
          <w:rFonts w:asciiTheme="minorHAnsi" w:eastAsia="Times New Roman" w:hAnsiTheme="minorHAnsi"/>
          <w:sz w:val="24"/>
          <w:szCs w:val="24"/>
          <w:lang w:val="en-US"/>
        </w:rPr>
        <w:fldChar w:fldCharType="separate"/>
      </w:r>
      <w:r w:rsidR="00316420">
        <w:rPr>
          <w:rStyle w:val="Hyperlink"/>
          <w:rFonts w:asciiTheme="minorHAnsi" w:eastAsia="Times New Roman" w:hAnsiTheme="minorHAnsi"/>
          <w:color w:val="auto"/>
          <w:sz w:val="24"/>
          <w:szCs w:val="24"/>
          <w:lang w:val="en-US"/>
        </w:rPr>
        <w:t>4AAQS150 Critical Debates in Film Studies</w:t>
      </w:r>
    </w:p>
    <w:p w14:paraId="60098422" w14:textId="2F69F5CA" w:rsidR="00316420" w:rsidRDefault="002C3C60" w:rsidP="00316420">
      <w:pPr>
        <w:pStyle w:val="ListParagraph"/>
        <w:numPr>
          <w:ilvl w:val="0"/>
          <w:numId w:val="5"/>
        </w:numPr>
        <w:rPr>
          <w:rFonts w:asciiTheme="minorHAnsi" w:eastAsia="Times New Roman" w:hAnsiTheme="minorHAnsi"/>
          <w:sz w:val="24"/>
          <w:szCs w:val="24"/>
          <w:u w:val="single"/>
          <w:lang w:val="en-US"/>
        </w:rPr>
      </w:pPr>
      <w:r w:rsidRPr="00EB1D1C">
        <w:rPr>
          <w:rFonts w:asciiTheme="minorHAnsi" w:eastAsia="Times New Roman" w:hAnsiTheme="minorHAnsi"/>
          <w:sz w:val="24"/>
          <w:szCs w:val="24"/>
          <w:lang w:val="en-US"/>
        </w:rPr>
        <w:fldChar w:fldCharType="end"/>
      </w:r>
      <w:hyperlink r:id="rId57" w:history="1">
        <w:r w:rsidR="00316420" w:rsidRPr="00292948">
          <w:rPr>
            <w:rStyle w:val="Hyperlink"/>
            <w:rFonts w:asciiTheme="minorHAnsi" w:eastAsia="Times New Roman" w:hAnsiTheme="minorHAnsi"/>
            <w:sz w:val="24"/>
            <w:szCs w:val="24"/>
            <w:lang w:val="en-US"/>
          </w:rPr>
          <w:t>5AAQS247 Contemporary Spanish Cinema</w:t>
        </w:r>
      </w:hyperlink>
    </w:p>
    <w:p w14:paraId="69F99510" w14:textId="77777777" w:rsidR="00316420" w:rsidRPr="00EB1D1C" w:rsidRDefault="00316420" w:rsidP="00316420">
      <w:pPr>
        <w:pStyle w:val="ListParagraph"/>
        <w:numPr>
          <w:ilvl w:val="0"/>
          <w:numId w:val="5"/>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"http://www.kcl.ac.uk/artshums/depts/filmstudies/modules/16-17/level5/5AAQS255.aspx"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 xml:space="preserve">5AAQS255 Authorship and Creativity in the Cinema </w:t>
      </w:r>
    </w:p>
    <w:p w14:paraId="0A07D817" w14:textId="314B3EC1" w:rsidR="00316420" w:rsidRPr="00316420" w:rsidRDefault="00316420" w:rsidP="00316420">
      <w:pPr>
        <w:pStyle w:val="ListParagraph"/>
        <w:numPr>
          <w:ilvl w:val="0"/>
          <w:numId w:val="5"/>
        </w:numPr>
        <w:rPr>
          <w:rFonts w:asciiTheme="minorHAnsi" w:eastAsia="Times New Roman" w:hAnsiTheme="minorHAnsi"/>
          <w:sz w:val="24"/>
          <w:szCs w:val="24"/>
          <w:u w:val="single"/>
          <w:lang w:val="en-US"/>
        </w:rPr>
      </w:pPr>
      <w:r w:rsidRPr="00EB1D1C">
        <w:rPr>
          <w:rFonts w:asciiTheme="minorHAnsi" w:eastAsia="Times New Roman" w:hAnsiTheme="minorHAnsi"/>
          <w:sz w:val="24"/>
          <w:szCs w:val="24"/>
          <w:lang w:val="en-US"/>
        </w:rPr>
        <w:fldChar w:fldCharType="end"/>
      </w:r>
      <w:hyperlink r:id="rId58" w:history="1">
        <w:r w:rsidRPr="00292948">
          <w:rPr>
            <w:rStyle w:val="Hyperlink"/>
            <w:rFonts w:asciiTheme="minorHAnsi" w:eastAsia="Times New Roman" w:hAnsiTheme="minorHAnsi"/>
            <w:sz w:val="24"/>
            <w:szCs w:val="24"/>
            <w:lang w:val="en-US"/>
          </w:rPr>
          <w:t>5AAQS260 Hollywood Cinema</w:t>
        </w:r>
      </w:hyperlink>
    </w:p>
    <w:p w14:paraId="53FC30F5" w14:textId="096AC4B8" w:rsidR="002C3C60" w:rsidRPr="00EB1D1C" w:rsidRDefault="002C3C60" w:rsidP="002C3C60">
      <w:pPr>
        <w:pStyle w:val="ListParagraph"/>
        <w:numPr>
          <w:ilvl w:val="0"/>
          <w:numId w:val="5"/>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"http://www.kcl.ac.uk/artshums/depts/filmstudies/modules/16-17/level5/5AAQS241.aspx"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5AAQS241 Film Forms: Avant-Garde Cinema</w:t>
      </w:r>
    </w:p>
    <w:p w14:paraId="0CEEFFF2" w14:textId="385E2153" w:rsidR="002C3C60" w:rsidRPr="00EB1D1C" w:rsidRDefault="002C3C60" w:rsidP="00316420">
      <w:pPr>
        <w:pStyle w:val="ListParagraph"/>
        <w:numPr>
          <w:ilvl w:val="0"/>
          <w:numId w:val="5"/>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end"/>
      </w: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"http://www.kcl.ac.uk/artshums/depts/filmstudies/modules/16-17/level5/5AAQS247.aspx"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 xml:space="preserve"> </w:t>
      </w:r>
      <w:r w:rsidR="00316420" w:rsidRPr="00316420">
        <w:rPr>
          <w:rStyle w:val="Hyperlink"/>
          <w:rFonts w:asciiTheme="minorHAnsi" w:eastAsia="Times New Roman" w:hAnsiTheme="minorHAnsi"/>
          <w:color w:val="auto"/>
          <w:sz w:val="24"/>
          <w:szCs w:val="24"/>
          <w:lang w:val="en-US"/>
        </w:rPr>
        <w:t>5AAQS266 Contemporary European cinema</w:t>
      </w:r>
    </w:p>
    <w:p w14:paraId="47DDB1B1" w14:textId="47B4F584" w:rsidR="00316420" w:rsidRPr="00316420" w:rsidRDefault="002C3C60" w:rsidP="00316420">
      <w:pPr>
        <w:pStyle w:val="ListParagraph"/>
        <w:numPr>
          <w:ilvl w:val="0"/>
          <w:numId w:val="5"/>
        </w:numPr>
        <w:rPr>
          <w:u w:val="single"/>
        </w:rPr>
      </w:pPr>
      <w:r w:rsidRPr="00EB1D1C">
        <w:rPr>
          <w:rFonts w:asciiTheme="minorHAnsi" w:eastAsia="Times New Roman" w:hAnsiTheme="minorHAnsi"/>
          <w:sz w:val="24"/>
          <w:szCs w:val="24"/>
          <w:lang w:val="en-US"/>
        </w:rPr>
        <w:fldChar w:fldCharType="end"/>
      </w:r>
      <w:hyperlink r:id="rId59" w:history="1">
        <w:r w:rsidR="00316420" w:rsidRPr="00BA5A29">
          <w:rPr>
            <w:rStyle w:val="Hyperlink"/>
            <w:rFonts w:asciiTheme="minorHAnsi" w:eastAsia="Times New Roman" w:hAnsiTheme="minorHAnsi"/>
            <w:sz w:val="24"/>
            <w:szCs w:val="24"/>
            <w:lang w:val="en-US"/>
          </w:rPr>
          <w:t>5AAQS270 Topics in World Cinema</w:t>
        </w:r>
      </w:hyperlink>
    </w:p>
    <w:p w14:paraId="79F53D62" w14:textId="3C8240AD" w:rsidR="002C3C60" w:rsidRPr="00316420" w:rsidRDefault="005E10B3" w:rsidP="00316420">
      <w:pPr>
        <w:pStyle w:val="ListParagraph"/>
        <w:numPr>
          <w:ilvl w:val="0"/>
          <w:numId w:val="5"/>
        </w:numPr>
        <w:rPr>
          <w:rStyle w:val="Hyperlink"/>
          <w:rFonts w:asciiTheme="minorHAnsi" w:eastAsia="Times New Roman" w:hAnsiTheme="minorHAnsi"/>
          <w:color w:val="auto"/>
          <w:sz w:val="24"/>
          <w:szCs w:val="24"/>
          <w:lang w:val="en-US"/>
        </w:rPr>
      </w:pPr>
      <w:hyperlink r:id="rId60" w:history="1">
        <w:r w:rsidR="002C3C60" w:rsidRPr="002F16F3">
          <w:rPr>
            <w:rStyle w:val="Hyperlink"/>
            <w:rFonts w:asciiTheme="minorHAnsi" w:eastAsia="Times New Roman" w:hAnsiTheme="minorHAnsi"/>
            <w:sz w:val="24"/>
            <w:szCs w:val="24"/>
            <w:lang w:val="en-US"/>
          </w:rPr>
          <w:t>5AAQS276 American Independent Cinema</w:t>
        </w:r>
      </w:hyperlink>
    </w:p>
    <w:p w14:paraId="5040CE9D" w14:textId="77777777" w:rsidR="002C3C60" w:rsidRPr="00EB1D1C" w:rsidRDefault="005E10B3" w:rsidP="002C3C60">
      <w:pPr>
        <w:pStyle w:val="ListParagraph"/>
        <w:numPr>
          <w:ilvl w:val="0"/>
          <w:numId w:val="5"/>
        </w:numPr>
        <w:rPr>
          <w:rFonts w:asciiTheme="minorHAnsi" w:eastAsia="Times New Roman" w:hAnsiTheme="minorHAnsi"/>
          <w:sz w:val="24"/>
          <w:szCs w:val="24"/>
          <w:lang w:val="en-US"/>
        </w:rPr>
      </w:pPr>
      <w:hyperlink r:id="rId61" w:history="1">
        <w:r w:rsidR="002C3C60" w:rsidRPr="00EB1D1C">
          <w:rPr>
            <w:rStyle w:val="Hyperlink"/>
            <w:rFonts w:asciiTheme="minorHAnsi" w:eastAsia="Times New Roman" w:hAnsiTheme="minorHAnsi"/>
            <w:color w:val="auto"/>
            <w:sz w:val="24"/>
            <w:szCs w:val="24"/>
            <w:lang w:val="en-US"/>
          </w:rPr>
          <w:t>5AAQT222 Cinema and Spectatorship</w:t>
        </w:r>
      </w:hyperlink>
      <w:r w:rsidR="002C3C60" w:rsidRPr="00EB1D1C">
        <w:rPr>
          <w:rFonts w:asciiTheme="minorHAnsi" w:eastAsia="Times New Roman" w:hAnsiTheme="minorHAnsi"/>
          <w:sz w:val="24"/>
          <w:szCs w:val="24"/>
          <w:lang w:val="en-US"/>
        </w:rPr>
        <w:t xml:space="preserve"> </w:t>
      </w:r>
    </w:p>
    <w:p w14:paraId="0DE9D2AD" w14:textId="003EE13B" w:rsidR="00316420" w:rsidRPr="00316420" w:rsidRDefault="005E10B3" w:rsidP="002C3C60">
      <w:pPr>
        <w:pStyle w:val="ListParagraph"/>
        <w:numPr>
          <w:ilvl w:val="0"/>
          <w:numId w:val="5"/>
        </w:numPr>
        <w:rPr>
          <w:rFonts w:asciiTheme="minorHAnsi" w:eastAsia="Times New Roman" w:hAnsiTheme="minorHAnsi"/>
          <w:sz w:val="24"/>
          <w:szCs w:val="24"/>
          <w:u w:val="single"/>
          <w:lang w:val="en-US"/>
        </w:rPr>
      </w:pPr>
      <w:hyperlink r:id="rId62" w:history="1">
        <w:r w:rsidR="00316420" w:rsidRPr="002F16F3">
          <w:rPr>
            <w:rStyle w:val="Hyperlink"/>
            <w:rFonts w:asciiTheme="minorHAnsi" w:eastAsia="Times New Roman" w:hAnsiTheme="minorHAnsi"/>
            <w:sz w:val="24"/>
            <w:szCs w:val="24"/>
            <w:lang w:val="en-US"/>
          </w:rPr>
          <w:t>6AAQCF02 Food for Thought: Food, Film and Philosophy</w:t>
        </w:r>
      </w:hyperlink>
    </w:p>
    <w:p w14:paraId="61433A2B" w14:textId="0099233F" w:rsidR="002C3C60" w:rsidRPr="00EB1D1C" w:rsidRDefault="002C3C60" w:rsidP="002C3C60">
      <w:pPr>
        <w:pStyle w:val="ListParagraph"/>
        <w:numPr>
          <w:ilvl w:val="0"/>
          <w:numId w:val="5"/>
        </w:numPr>
        <w:rPr>
          <w:rStyle w:val="Hyperlink"/>
          <w:rFonts w:asciiTheme="minorHAnsi" w:eastAsia="Times New Roman" w:hAnsiTheme="minorHAnsi"/>
          <w:color w:val="auto"/>
          <w:sz w:val="24"/>
          <w:szCs w:val="24"/>
          <w:lang w:val="en-US"/>
        </w:rPr>
      </w:pPr>
      <w:r w:rsidRPr="00556E00">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"http://www.kcl.ac.uk/artshums/depts/filmstudies/modules/16-17/level6/6AAQS315.aspx" </w:instrText>
      </w:r>
      <w:r w:rsidRPr="00556E00">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 xml:space="preserve">6AAQS315 Film and New Media </w:t>
      </w:r>
    </w:p>
    <w:p w14:paraId="2B6B1CD2" w14:textId="05860EA0" w:rsidR="00316420" w:rsidRPr="00556E00" w:rsidRDefault="002C3C60" w:rsidP="00685188">
      <w:pPr>
        <w:pStyle w:val="ListParagraph"/>
        <w:numPr>
          <w:ilvl w:val="0"/>
          <w:numId w:val="5"/>
        </w:numPr>
        <w:rPr>
          <w:rFonts w:asciiTheme="minorHAnsi" w:eastAsia="Times New Roman" w:hAnsiTheme="minorHAnsi"/>
          <w:sz w:val="24"/>
          <w:szCs w:val="24"/>
          <w:u w:val="single"/>
          <w:lang w:val="en-US"/>
        </w:rPr>
      </w:pPr>
      <w:r w:rsidRPr="00556E00">
        <w:rPr>
          <w:rFonts w:asciiTheme="minorHAnsi" w:eastAsia="Times New Roman" w:hAnsiTheme="minorHAnsi"/>
          <w:sz w:val="24"/>
          <w:szCs w:val="24"/>
          <w:lang w:val="en-US"/>
        </w:rPr>
        <w:fldChar w:fldCharType="end"/>
      </w:r>
      <w:r w:rsidR="00316420" w:rsidRPr="00556E00">
        <w:rPr>
          <w:rFonts w:asciiTheme="minorHAnsi" w:eastAsia="Times New Roman" w:hAnsiTheme="minorHAnsi"/>
          <w:sz w:val="24"/>
          <w:szCs w:val="24"/>
          <w:u w:val="single"/>
          <w:lang w:val="en-US"/>
        </w:rPr>
        <w:t>6AAQS385 Film, Genre, Narrative, Style and Ideology</w:t>
      </w:r>
    </w:p>
    <w:p w14:paraId="1A8F28E6" w14:textId="08FEE434" w:rsidR="00F01C34" w:rsidRPr="00F01C34" w:rsidRDefault="005E10B3" w:rsidP="00316420">
      <w:pPr>
        <w:pStyle w:val="ListParagraph"/>
        <w:numPr>
          <w:ilvl w:val="0"/>
          <w:numId w:val="5"/>
        </w:numPr>
        <w:rPr>
          <w:rFonts w:asciiTheme="minorHAnsi" w:eastAsia="Times New Roman" w:hAnsiTheme="minorHAnsi"/>
          <w:sz w:val="24"/>
          <w:szCs w:val="24"/>
          <w:u w:val="single"/>
          <w:lang w:val="en-US"/>
        </w:rPr>
      </w:pPr>
      <w:hyperlink r:id="rId63" w:history="1">
        <w:r w:rsidR="00F01C34" w:rsidRPr="009A435A">
          <w:rPr>
            <w:rStyle w:val="Hyperlink"/>
            <w:rFonts w:asciiTheme="minorHAnsi" w:eastAsia="Times New Roman" w:hAnsiTheme="minorHAnsi"/>
            <w:sz w:val="24"/>
            <w:szCs w:val="24"/>
            <w:lang w:val="en-US"/>
          </w:rPr>
          <w:t>6AAQS390 Stardom and Performance</w:t>
        </w:r>
      </w:hyperlink>
    </w:p>
    <w:p w14:paraId="6F870544" w14:textId="3E147F6D" w:rsidR="00F01C34" w:rsidRPr="00F01C34" w:rsidRDefault="005E10B3" w:rsidP="00316420">
      <w:pPr>
        <w:pStyle w:val="ListParagraph"/>
        <w:numPr>
          <w:ilvl w:val="0"/>
          <w:numId w:val="5"/>
        </w:numPr>
        <w:rPr>
          <w:rFonts w:asciiTheme="minorHAnsi" w:eastAsia="Times New Roman" w:hAnsiTheme="minorHAnsi"/>
          <w:sz w:val="24"/>
          <w:szCs w:val="24"/>
          <w:u w:val="single"/>
          <w:lang w:val="en-US"/>
        </w:rPr>
      </w:pPr>
      <w:hyperlink r:id="rId64" w:history="1">
        <w:r w:rsidR="00F01C34" w:rsidRPr="00C7294F">
          <w:rPr>
            <w:rStyle w:val="Hyperlink"/>
            <w:rFonts w:asciiTheme="minorHAnsi" w:eastAsia="Times New Roman" w:hAnsiTheme="minorHAnsi"/>
            <w:sz w:val="24"/>
            <w:szCs w:val="24"/>
            <w:lang w:val="en-US"/>
          </w:rPr>
          <w:t>6AAQS406 Global Cult Cinema</w:t>
        </w:r>
      </w:hyperlink>
    </w:p>
    <w:p w14:paraId="206CF7A5" w14:textId="1B10D34E" w:rsidR="00316420" w:rsidRPr="00EB1D1C" w:rsidRDefault="00316420" w:rsidP="00316420">
      <w:pPr>
        <w:pStyle w:val="ListParagraph"/>
        <w:numPr>
          <w:ilvl w:val="0"/>
          <w:numId w:val="5"/>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"http://www.kcl.ac.uk/artshums/depts/filmstudies/modules/16-17/level6/6AAQT320.aspx"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 xml:space="preserve">6AAQT320 Film Theory II </w:t>
      </w:r>
    </w:p>
    <w:p w14:paraId="0F6531DD" w14:textId="77777777" w:rsidR="00316420" w:rsidRDefault="00316420" w:rsidP="00F01C34">
      <w:pPr>
        <w:pStyle w:val="ListParagraph"/>
      </w:pPr>
      <w:r w:rsidRPr="00EB1D1C">
        <w:rPr>
          <w:rFonts w:asciiTheme="minorHAnsi" w:eastAsia="Times New Roman" w:hAnsiTheme="minorHAnsi"/>
          <w:sz w:val="24"/>
          <w:szCs w:val="24"/>
          <w:lang w:val="en-US"/>
        </w:rPr>
        <w:fldChar w:fldCharType="end"/>
      </w:r>
    </w:p>
    <w:p w14:paraId="1E8F49A7" w14:textId="07FB390C" w:rsidR="005779B0" w:rsidRPr="00F01C34" w:rsidRDefault="03712E9E" w:rsidP="03712E9E">
      <w:pPr>
        <w:rPr>
          <w:highlight w:val="green"/>
          <w:lang w:val="en-US"/>
        </w:rPr>
      </w:pPr>
      <w:r w:rsidRPr="03712E9E">
        <w:rPr>
          <w:highlight w:val="green"/>
        </w:rPr>
        <w:t>﷟</w:t>
      </w:r>
      <w:hyperlink r:id="rId65" w:history="1"/>
    </w:p>
    <w:p w14:paraId="668979CF" w14:textId="2106C6F1" w:rsidR="00EB1D1C" w:rsidRPr="00EB1D1C" w:rsidRDefault="00EB1D1C">
      <w:pPr>
        <w:spacing w:after="160" w:line="259" w:lineRule="auto"/>
        <w:rPr>
          <w:rFonts w:asciiTheme="minorHAnsi" w:eastAsia="Kings Caslon Text,Times New Rom" w:hAnsiTheme="minorHAnsi" w:cs="Kings Caslon Text,Times New Rom"/>
          <w:sz w:val="24"/>
          <w:szCs w:val="24"/>
          <w:u w:val="single"/>
          <w:lang w:val="en-US"/>
        </w:rPr>
      </w:pPr>
      <w:r w:rsidRPr="00EB1D1C">
        <w:rPr>
          <w:rFonts w:asciiTheme="minorHAnsi" w:eastAsia="Kings Caslon Text,Times New Rom" w:hAnsiTheme="minorHAnsi" w:cs="Kings Caslon Text,Times New Rom"/>
          <w:sz w:val="24"/>
          <w:szCs w:val="24"/>
          <w:u w:val="single"/>
          <w:lang w:val="en-US"/>
        </w:rPr>
        <w:br w:type="page"/>
      </w:r>
    </w:p>
    <w:p w14:paraId="0E3E1CE8" w14:textId="77777777" w:rsidR="00F55BD8" w:rsidRPr="00EB1D1C" w:rsidRDefault="62D6907B" w:rsidP="00F55BD8">
      <w:pPr>
        <w:rPr>
          <w:rFonts w:asciiTheme="minorHAnsi" w:eastAsia="Kings Caslon Text,Times New Rom" w:hAnsiTheme="minorHAnsi" w:cs="Kings Caslon Text,Times New Rom"/>
          <w:sz w:val="24"/>
          <w:szCs w:val="24"/>
          <w:u w:val="single"/>
          <w:lang w:val="en-US"/>
        </w:rPr>
      </w:pPr>
      <w:r w:rsidRPr="62D6907B">
        <w:rPr>
          <w:rFonts w:asciiTheme="minorHAnsi" w:eastAsia="Kings Caslon Text,Times New Rom" w:hAnsiTheme="minorHAnsi" w:cs="Kings Caslon Text,Times New Rom"/>
          <w:sz w:val="24"/>
          <w:szCs w:val="24"/>
          <w:u w:val="single"/>
          <w:lang w:val="en-US"/>
        </w:rPr>
        <w:lastRenderedPageBreak/>
        <w:t>FRENCH department:</w:t>
      </w:r>
    </w:p>
    <w:p w14:paraId="694BA5AE" w14:textId="1C505F0B" w:rsidR="62D6907B" w:rsidRDefault="62D6907B" w:rsidP="62D6907B">
      <w:pPr>
        <w:ind w:left="360"/>
        <w:rPr>
          <w:rFonts w:asciiTheme="minorHAnsi" w:hAnsiTheme="minorHAnsi" w:cstheme="minorBidi"/>
          <w:sz w:val="24"/>
          <w:szCs w:val="24"/>
        </w:rPr>
      </w:pPr>
      <w:r w:rsidRPr="62D6907B">
        <w:t>Semester 1</w:t>
      </w:r>
    </w:p>
    <w:p w14:paraId="6622E157" w14:textId="62668081" w:rsidR="62D6907B" w:rsidRDefault="62D6907B" w:rsidP="62D6907B">
      <w:pPr>
        <w:numPr>
          <w:ilvl w:val="0"/>
          <w:numId w:val="21"/>
        </w:numPr>
        <w:rPr>
          <w:sz w:val="24"/>
          <w:szCs w:val="24"/>
        </w:rPr>
      </w:pPr>
      <w:r w:rsidRPr="62D6907B">
        <w:t xml:space="preserve">4AAFF120            Core French Language (first year) - seminar          </w:t>
      </w:r>
    </w:p>
    <w:p w14:paraId="0F97769C" w14:textId="7917F25A" w:rsidR="62D6907B" w:rsidRDefault="62D6907B" w:rsidP="62D6907B">
      <w:pPr>
        <w:numPr>
          <w:ilvl w:val="0"/>
          <w:numId w:val="21"/>
        </w:numPr>
        <w:rPr>
          <w:sz w:val="24"/>
          <w:szCs w:val="24"/>
        </w:rPr>
      </w:pPr>
      <w:r w:rsidRPr="62D6907B">
        <w:t xml:space="preserve">5AAFF200            Core Language (second year) - seminar  </w:t>
      </w:r>
    </w:p>
    <w:p w14:paraId="78D8A30B" w14:textId="3B6D5BC2" w:rsidR="62D6907B" w:rsidRDefault="62D6907B" w:rsidP="62D6907B">
      <w:pPr>
        <w:numPr>
          <w:ilvl w:val="0"/>
          <w:numId w:val="21"/>
        </w:numPr>
        <w:rPr>
          <w:sz w:val="24"/>
          <w:szCs w:val="24"/>
        </w:rPr>
      </w:pPr>
      <w:r w:rsidRPr="62D6907B">
        <w:t xml:space="preserve">5AAFF238            Practice of Translation   </w:t>
      </w:r>
    </w:p>
    <w:p w14:paraId="55A7F1AB" w14:textId="433219FC" w:rsidR="62D6907B" w:rsidRDefault="62D6907B" w:rsidP="62D6907B">
      <w:pPr>
        <w:numPr>
          <w:ilvl w:val="0"/>
          <w:numId w:val="21"/>
        </w:numPr>
        <w:rPr>
          <w:sz w:val="24"/>
          <w:szCs w:val="24"/>
        </w:rPr>
      </w:pPr>
      <w:r w:rsidRPr="62D6907B">
        <w:t xml:space="preserve">5AAFF253            Death and Desire             </w:t>
      </w:r>
    </w:p>
    <w:p w14:paraId="20FCBA70" w14:textId="7261A819" w:rsidR="62D6907B" w:rsidRDefault="62D6907B" w:rsidP="62D6907B">
      <w:pPr>
        <w:numPr>
          <w:ilvl w:val="0"/>
          <w:numId w:val="21"/>
        </w:numPr>
        <w:rPr>
          <w:sz w:val="24"/>
          <w:szCs w:val="24"/>
        </w:rPr>
      </w:pPr>
      <w:r w:rsidRPr="62D6907B">
        <w:t xml:space="preserve"> 6AAFF332           Stylistics of Translation</w:t>
      </w:r>
    </w:p>
    <w:p w14:paraId="4080F91C" w14:textId="4E86F308" w:rsidR="62D6907B" w:rsidRDefault="62D6907B" w:rsidP="62D6907B">
      <w:pPr>
        <w:ind w:left="360"/>
      </w:pPr>
      <w:r w:rsidRPr="62D6907B">
        <w:rPr>
          <w:color w:val="FF0000"/>
        </w:rPr>
        <w:t xml:space="preserve"> </w:t>
      </w:r>
    </w:p>
    <w:p w14:paraId="7E5DB75F" w14:textId="3CD6FF87" w:rsidR="62D6907B" w:rsidRDefault="62D6907B" w:rsidP="62D6907B">
      <w:pPr>
        <w:ind w:left="360"/>
      </w:pPr>
      <w:r w:rsidRPr="62D6907B">
        <w:t>Semester 2</w:t>
      </w:r>
    </w:p>
    <w:p w14:paraId="5D4E6E93" w14:textId="6A866B6E" w:rsidR="62D6907B" w:rsidRDefault="62D6907B" w:rsidP="62D6907B">
      <w:pPr>
        <w:numPr>
          <w:ilvl w:val="0"/>
          <w:numId w:val="21"/>
        </w:numPr>
        <w:rPr>
          <w:sz w:val="24"/>
          <w:szCs w:val="24"/>
        </w:rPr>
      </w:pPr>
      <w:r w:rsidRPr="62D6907B">
        <w:t xml:space="preserve">4AAFF120            Core French Language, (first year) -seminar          </w:t>
      </w:r>
    </w:p>
    <w:p w14:paraId="101EE4FC" w14:textId="6137D7D4" w:rsidR="62D6907B" w:rsidRDefault="62D6907B" w:rsidP="62D6907B">
      <w:pPr>
        <w:numPr>
          <w:ilvl w:val="0"/>
          <w:numId w:val="21"/>
        </w:numPr>
        <w:rPr>
          <w:sz w:val="24"/>
          <w:szCs w:val="24"/>
        </w:rPr>
      </w:pPr>
      <w:r w:rsidRPr="62D6907B">
        <w:t xml:space="preserve">5AAFF200            Core Language (second year) - seminar  </w:t>
      </w:r>
    </w:p>
    <w:p w14:paraId="69A894D6" w14:textId="7CEB75D7" w:rsidR="62D6907B" w:rsidRDefault="62D6907B" w:rsidP="62D6907B">
      <w:pPr>
        <w:numPr>
          <w:ilvl w:val="0"/>
          <w:numId w:val="21"/>
        </w:numPr>
        <w:rPr>
          <w:sz w:val="24"/>
          <w:szCs w:val="24"/>
        </w:rPr>
      </w:pPr>
      <w:r w:rsidRPr="62D6907B">
        <w:t xml:space="preserve">5AAFF238            Practice of Translation   </w:t>
      </w:r>
    </w:p>
    <w:p w14:paraId="169E7F97" w14:textId="17F37B4A" w:rsidR="62D6907B" w:rsidRDefault="62D6907B" w:rsidP="62D6907B">
      <w:pPr>
        <w:numPr>
          <w:ilvl w:val="0"/>
          <w:numId w:val="21"/>
        </w:numPr>
        <w:rPr>
          <w:sz w:val="24"/>
          <w:szCs w:val="24"/>
        </w:rPr>
      </w:pPr>
      <w:r w:rsidRPr="62D6907B">
        <w:t>6AAFF332            Stylistics of Translation</w:t>
      </w:r>
    </w:p>
    <w:p w14:paraId="447CB8BC" w14:textId="293115A7" w:rsidR="62D6907B" w:rsidRDefault="62D6907B" w:rsidP="62D6907B">
      <w:pPr>
        <w:rPr>
          <w:rFonts w:asciiTheme="minorHAnsi" w:eastAsia="Kings Caslon Text,Times New Rom" w:hAnsiTheme="minorHAnsi" w:cs="Kings Caslon Text,Times New Rom"/>
          <w:sz w:val="24"/>
          <w:szCs w:val="24"/>
        </w:rPr>
      </w:pPr>
      <w:r w:rsidRPr="62D6907B">
        <w:rPr>
          <w:rFonts w:asciiTheme="minorHAnsi" w:eastAsia="Kings Caslon Text,Times New Rom" w:hAnsiTheme="minorHAnsi" w:cs="Kings Caslon Text,Times New Rom"/>
          <w:sz w:val="24"/>
          <w:szCs w:val="24"/>
        </w:rPr>
        <w:t xml:space="preserve">Please follow the links for the module descriptions:  </w:t>
      </w:r>
      <w:hyperlink r:id="rId66">
        <w:r w:rsidRPr="62D6907B">
          <w:rPr>
            <w:rStyle w:val="Hyperlink"/>
            <w:rFonts w:eastAsia="Calibri" w:cs="Calibri"/>
            <w:sz w:val="24"/>
            <w:szCs w:val="24"/>
          </w:rPr>
          <w:t>https://www.kcl.ac.uk/artshums/depts/french/modules/index.aspx</w:t>
        </w:r>
      </w:hyperlink>
    </w:p>
    <w:p w14:paraId="1591C351" w14:textId="0A1D48D8" w:rsidR="62D6907B" w:rsidRDefault="62D6907B" w:rsidP="62D6907B">
      <w:pPr>
        <w:rPr>
          <w:rFonts w:eastAsia="Calibri" w:cs="Calibri"/>
          <w:sz w:val="24"/>
          <w:szCs w:val="24"/>
        </w:rPr>
      </w:pPr>
    </w:p>
    <w:p w14:paraId="42CBB4C5" w14:textId="77777777" w:rsidR="00874AF9" w:rsidRPr="00EB1D1C" w:rsidRDefault="00874AF9" w:rsidP="00874AF9">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w:t>
      </w:r>
    </w:p>
    <w:p w14:paraId="2FF30E8E" w14:textId="1CA8760F" w:rsidR="00F55BD8" w:rsidRPr="00EB1D1C" w:rsidRDefault="62D6907B" w:rsidP="00F55BD8">
      <w:pPr>
        <w:rPr>
          <w:rFonts w:asciiTheme="minorHAnsi" w:hAnsiTheme="minorHAnsi"/>
          <w:sz w:val="24"/>
          <w:szCs w:val="24"/>
        </w:rPr>
      </w:pPr>
      <w:r w:rsidRPr="62D6907B">
        <w:rPr>
          <w:rFonts w:asciiTheme="minorHAnsi" w:eastAsia="Kings Caslon Text,Times New Rom" w:hAnsiTheme="minorHAnsi" w:cs="Kings Caslon Text,Times New Rom"/>
          <w:sz w:val="24"/>
          <w:szCs w:val="24"/>
          <w:u w:val="single"/>
          <w:lang w:val="en-US"/>
        </w:rPr>
        <w:t>GERMAN department:</w:t>
      </w:r>
    </w:p>
    <w:p w14:paraId="79E3A025" w14:textId="7EB8A3CF" w:rsidR="62D6907B" w:rsidRDefault="62D6907B">
      <w:r w:rsidRPr="62D6907B">
        <w:rPr>
          <w:rFonts w:eastAsia="Calibri" w:cs="Calibri"/>
          <w:sz w:val="24"/>
          <w:szCs w:val="24"/>
          <w:lang w:val="en-US"/>
        </w:rPr>
        <w:t xml:space="preserve">Semester 1         </w:t>
      </w:r>
    </w:p>
    <w:p w14:paraId="575CC9A8" w14:textId="079D8BE9" w:rsidR="62D6907B" w:rsidRDefault="62D6907B">
      <w:r w:rsidRPr="62D6907B">
        <w:rPr>
          <w:rFonts w:eastAsia="Calibri" w:cs="Calibri"/>
          <w:sz w:val="24"/>
          <w:szCs w:val="24"/>
          <w:lang w:val="en-US"/>
        </w:rPr>
        <w:t>4AAGA107          Milestones of German History</w:t>
      </w:r>
    </w:p>
    <w:p w14:paraId="6C54316D" w14:textId="1A2F3DE5" w:rsidR="62D6907B" w:rsidRDefault="62D6907B">
      <w:r w:rsidRPr="62D6907B">
        <w:rPr>
          <w:rFonts w:eastAsia="Calibri" w:cs="Calibri"/>
          <w:sz w:val="24"/>
          <w:szCs w:val="24"/>
          <w:lang w:val="en-US"/>
        </w:rPr>
        <w:t>4AAGA114          Texts and Contexts</w:t>
      </w:r>
    </w:p>
    <w:p w14:paraId="578BC64C" w14:textId="1812D854" w:rsidR="62D6907B" w:rsidRDefault="62D6907B">
      <w:r w:rsidRPr="62D6907B">
        <w:rPr>
          <w:rFonts w:eastAsia="Calibri" w:cs="Calibri"/>
          <w:sz w:val="24"/>
          <w:szCs w:val="24"/>
          <w:lang w:val="en-US"/>
        </w:rPr>
        <w:t xml:space="preserve">4AAGA115          Texts and Contexts for Ab initio  </w:t>
      </w:r>
    </w:p>
    <w:p w14:paraId="0F76F7B5" w14:textId="6CBE51AC" w:rsidR="62D6907B" w:rsidRDefault="62D6907B">
      <w:r w:rsidRPr="62D6907B">
        <w:rPr>
          <w:rFonts w:eastAsia="Calibri" w:cs="Calibri"/>
          <w:sz w:val="24"/>
          <w:szCs w:val="24"/>
          <w:lang w:val="en-US"/>
        </w:rPr>
        <w:t xml:space="preserve">5AABG303           History into Literature    </w:t>
      </w:r>
    </w:p>
    <w:p w14:paraId="7F4007DD" w14:textId="635018ED" w:rsidR="62D6907B" w:rsidRDefault="62D6907B">
      <w:r w:rsidRPr="62D6907B">
        <w:rPr>
          <w:rFonts w:eastAsia="Calibri" w:cs="Calibri"/>
          <w:sz w:val="24"/>
          <w:szCs w:val="24"/>
          <w:lang w:val="en-US"/>
        </w:rPr>
        <w:t xml:space="preserve">6AAGB408           New German Cinema in East and West </w:t>
      </w:r>
    </w:p>
    <w:p w14:paraId="1964C545" w14:textId="76BDCF38" w:rsidR="62D6907B" w:rsidRDefault="62D6907B">
      <w:r w:rsidRPr="62D6907B">
        <w:rPr>
          <w:rFonts w:eastAsia="Calibri" w:cs="Calibri"/>
          <w:color w:val="FF0000"/>
          <w:sz w:val="24"/>
          <w:szCs w:val="24"/>
          <w:lang w:val="en-US"/>
        </w:rPr>
        <w:t xml:space="preserve"> </w:t>
      </w:r>
    </w:p>
    <w:p w14:paraId="4809905D" w14:textId="52272B58" w:rsidR="62D6907B" w:rsidRDefault="62D6907B">
      <w:r w:rsidRPr="62D6907B">
        <w:rPr>
          <w:rFonts w:eastAsia="Calibri" w:cs="Calibri"/>
          <w:sz w:val="24"/>
          <w:szCs w:val="24"/>
          <w:lang w:val="en-US"/>
        </w:rPr>
        <w:t xml:space="preserve">Semester 2         </w:t>
      </w:r>
    </w:p>
    <w:p w14:paraId="145270C9" w14:textId="72B233E5" w:rsidR="62D6907B" w:rsidRDefault="62D6907B">
      <w:r w:rsidRPr="62D6907B">
        <w:rPr>
          <w:rFonts w:eastAsia="Calibri" w:cs="Calibri"/>
          <w:sz w:val="24"/>
          <w:szCs w:val="24"/>
          <w:lang w:val="en-US"/>
        </w:rPr>
        <w:t>4AAGA114          Texts and Contexts</w:t>
      </w:r>
    </w:p>
    <w:p w14:paraId="08A77840" w14:textId="306314BB" w:rsidR="62D6907B" w:rsidRDefault="62D6907B">
      <w:r w:rsidRPr="62D6907B">
        <w:rPr>
          <w:rFonts w:eastAsia="Calibri" w:cs="Calibri"/>
          <w:sz w:val="24"/>
          <w:szCs w:val="24"/>
          <w:lang w:val="en-US"/>
        </w:rPr>
        <w:t>4AAGA115          Texts and Contexts for Ab initio</w:t>
      </w:r>
    </w:p>
    <w:p w14:paraId="21A46508" w14:textId="2D0DC42A" w:rsidR="62D6907B" w:rsidRDefault="62D6907B">
      <w:r w:rsidRPr="62D6907B">
        <w:rPr>
          <w:rFonts w:eastAsia="Calibri" w:cs="Calibri"/>
          <w:sz w:val="24"/>
          <w:szCs w:val="24"/>
          <w:lang w:val="en-US"/>
        </w:rPr>
        <w:t xml:space="preserve">4AAGA113          Introduction to German Politics </w:t>
      </w:r>
    </w:p>
    <w:p w14:paraId="5BC5DF46" w14:textId="4C4E4F27" w:rsidR="62D6907B" w:rsidRDefault="62D6907B">
      <w:r w:rsidRPr="62D6907B">
        <w:rPr>
          <w:rFonts w:eastAsia="Calibri" w:cs="Calibri"/>
          <w:sz w:val="24"/>
          <w:szCs w:val="24"/>
          <w:lang w:val="en-US"/>
        </w:rPr>
        <w:t xml:space="preserve"> </w:t>
      </w:r>
    </w:p>
    <w:p w14:paraId="1B978FA2" w14:textId="169F263A" w:rsidR="62D6907B" w:rsidRDefault="62D6907B" w:rsidP="62D6907B">
      <w:pPr>
        <w:rPr>
          <w:rFonts w:eastAsia="Calibri" w:cs="Calibri"/>
          <w:sz w:val="24"/>
          <w:szCs w:val="24"/>
          <w:lang w:val="en-US"/>
        </w:rPr>
      </w:pPr>
      <w:r w:rsidRPr="62D6907B">
        <w:rPr>
          <w:rFonts w:eastAsia="Calibri" w:cs="Calibri"/>
          <w:sz w:val="24"/>
          <w:szCs w:val="24"/>
          <w:lang w:val="en-US"/>
        </w:rPr>
        <w:t>Please follow the links for the module descriptions:</w:t>
      </w:r>
    </w:p>
    <w:p w14:paraId="2285D23D" w14:textId="04527D51" w:rsidR="62D6907B" w:rsidRDefault="005E10B3" w:rsidP="62D6907B">
      <w:hyperlink r:id="rId67">
        <w:r w:rsidR="62D6907B" w:rsidRPr="62D6907B">
          <w:rPr>
            <w:rStyle w:val="Hyperlink"/>
            <w:rFonts w:eastAsia="Calibri" w:cs="Calibri"/>
            <w:sz w:val="24"/>
            <w:szCs w:val="24"/>
            <w:lang w:val="en-US"/>
          </w:rPr>
          <w:t>https://www.kcl.ac.uk/artshums/depts/german/modules/index.aspx</w:t>
        </w:r>
      </w:hyperlink>
    </w:p>
    <w:p w14:paraId="2A6B568F" w14:textId="4BC82F5E" w:rsidR="005E10B3" w:rsidRDefault="005E10B3">
      <w:pPr>
        <w:spacing w:after="160" w:line="259" w:lineRule="auto"/>
        <w:rPr>
          <w:rFonts w:eastAsia="Calibri" w:cs="Calibri"/>
          <w:sz w:val="24"/>
          <w:szCs w:val="24"/>
          <w:lang w:val="en-US"/>
        </w:rPr>
      </w:pPr>
      <w:r>
        <w:rPr>
          <w:rFonts w:eastAsia="Calibri" w:cs="Calibri"/>
          <w:sz w:val="24"/>
          <w:szCs w:val="24"/>
          <w:lang w:val="en-US"/>
        </w:rPr>
        <w:br w:type="page"/>
      </w:r>
    </w:p>
    <w:p w14:paraId="57701732" w14:textId="77777777" w:rsidR="005779B0" w:rsidRPr="00EB1D1C" w:rsidRDefault="005779B0" w:rsidP="005779B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lastRenderedPageBreak/>
        <w:t>***************************************************************************</w:t>
      </w:r>
    </w:p>
    <w:p w14:paraId="29802E7C" w14:textId="77777777" w:rsidR="006B7A51" w:rsidRPr="00EB1D1C" w:rsidRDefault="006B7A51" w:rsidP="006B7A51">
      <w:pPr>
        <w:rPr>
          <w:rFonts w:asciiTheme="minorHAnsi" w:eastAsia="Times New Roman" w:hAnsiTheme="minorHAnsi"/>
          <w:sz w:val="24"/>
          <w:szCs w:val="24"/>
          <w:highlight w:val="yellow"/>
          <w:u w:val="single"/>
          <w:lang w:val="en-US"/>
        </w:rPr>
      </w:pPr>
      <w:r w:rsidRPr="00EB1D1C">
        <w:rPr>
          <w:rFonts w:asciiTheme="minorHAnsi" w:eastAsia="Kings Caslon Text,Times New Rom" w:hAnsiTheme="minorHAnsi" w:cs="Kings Caslon Text,Times New Rom"/>
          <w:sz w:val="24"/>
          <w:szCs w:val="24"/>
          <w:u w:val="single"/>
          <w:lang w:val="en-US"/>
        </w:rPr>
        <w:t>HISTORY department:</w:t>
      </w:r>
    </w:p>
    <w:p w14:paraId="3584105B" w14:textId="77777777" w:rsidR="006B7A51" w:rsidRPr="00EB1D1C" w:rsidRDefault="006B7A51" w:rsidP="006B7A51">
      <w:pPr>
        <w:rPr>
          <w:rFonts w:asciiTheme="minorHAnsi" w:hAnsiTheme="minorHAnsi"/>
          <w:sz w:val="24"/>
          <w:szCs w:val="24"/>
          <w:highlight w:val="yellow"/>
        </w:rPr>
      </w:pPr>
      <w:r w:rsidRPr="00EB1D1C">
        <w:rPr>
          <w:rFonts w:asciiTheme="minorHAnsi" w:eastAsia="Kings Caslon Text" w:hAnsiTheme="minorHAnsi" w:cs="Kings Caslon Text"/>
          <w:sz w:val="24"/>
          <w:szCs w:val="24"/>
        </w:rPr>
        <w:t>Full year modules:</w:t>
      </w:r>
    </w:p>
    <w:p w14:paraId="26744D93" w14:textId="77777777" w:rsidR="006B7A51" w:rsidRPr="00EB1D1C" w:rsidRDefault="005E10B3" w:rsidP="006B7A51">
      <w:pPr>
        <w:pStyle w:val="ListParagraph"/>
        <w:numPr>
          <w:ilvl w:val="0"/>
          <w:numId w:val="9"/>
        </w:numPr>
        <w:rPr>
          <w:rFonts w:asciiTheme="minorHAnsi" w:eastAsia="Kings Caslon Text" w:hAnsiTheme="minorHAnsi" w:cs="Kings Caslon Text"/>
          <w:sz w:val="24"/>
          <w:szCs w:val="24"/>
        </w:rPr>
      </w:pPr>
      <w:hyperlink r:id="rId68">
        <w:r w:rsidR="006B7A51" w:rsidRPr="00EB1D1C">
          <w:rPr>
            <w:rStyle w:val="Hyperlink"/>
            <w:rFonts w:asciiTheme="minorHAnsi" w:eastAsia="Kings Caslon Text" w:hAnsiTheme="minorHAnsi" w:cs="Kings Caslon Text"/>
            <w:color w:val="auto"/>
            <w:sz w:val="24"/>
            <w:szCs w:val="24"/>
          </w:rPr>
          <w:t>4AAH1001 The Making of Britain 400-1400</w:t>
        </w:r>
      </w:hyperlink>
    </w:p>
    <w:p w14:paraId="56D0C410" w14:textId="77777777" w:rsidR="006B7A51" w:rsidRPr="00EB1D1C" w:rsidRDefault="005E10B3" w:rsidP="006B7A51">
      <w:pPr>
        <w:pStyle w:val="ListParagraph"/>
        <w:numPr>
          <w:ilvl w:val="0"/>
          <w:numId w:val="9"/>
        </w:numPr>
        <w:rPr>
          <w:rFonts w:asciiTheme="minorHAnsi" w:eastAsia="Kings Caslon Text" w:hAnsiTheme="minorHAnsi" w:cs="Kings Caslon Text"/>
          <w:sz w:val="24"/>
          <w:szCs w:val="24"/>
        </w:rPr>
      </w:pPr>
      <w:hyperlink r:id="rId69">
        <w:r w:rsidR="006B7A51" w:rsidRPr="00EB1D1C">
          <w:rPr>
            <w:rStyle w:val="Hyperlink"/>
            <w:rFonts w:asciiTheme="minorHAnsi" w:eastAsia="Kings Caslon Text" w:hAnsiTheme="minorHAnsi" w:cs="Kings Caslon Text"/>
            <w:color w:val="auto"/>
            <w:sz w:val="24"/>
            <w:szCs w:val="24"/>
          </w:rPr>
          <w:t>4AAH1002 European History 400-1500</w:t>
        </w:r>
      </w:hyperlink>
    </w:p>
    <w:p w14:paraId="21FE747A" w14:textId="77777777" w:rsidR="006B7A51" w:rsidRPr="00EB1D1C" w:rsidRDefault="005E10B3" w:rsidP="006B7A51">
      <w:pPr>
        <w:pStyle w:val="ListParagraph"/>
        <w:numPr>
          <w:ilvl w:val="0"/>
          <w:numId w:val="9"/>
        </w:numPr>
        <w:rPr>
          <w:rFonts w:asciiTheme="minorHAnsi" w:eastAsia="Kings Caslon Text" w:hAnsiTheme="minorHAnsi" w:cs="Kings Caslon Text"/>
          <w:sz w:val="24"/>
          <w:szCs w:val="24"/>
        </w:rPr>
      </w:pPr>
      <w:hyperlink r:id="rId70">
        <w:r w:rsidR="006B7A51" w:rsidRPr="00EB1D1C">
          <w:rPr>
            <w:rStyle w:val="Hyperlink"/>
            <w:rFonts w:asciiTheme="minorHAnsi" w:eastAsia="Kings Caslon Text" w:hAnsiTheme="minorHAnsi" w:cs="Kings Caslon Text"/>
            <w:color w:val="auto"/>
            <w:sz w:val="24"/>
            <w:szCs w:val="24"/>
          </w:rPr>
          <w:t>4AAH1003 Early Modern Britain 1500-1750</w:t>
        </w:r>
      </w:hyperlink>
    </w:p>
    <w:p w14:paraId="39C73DEB" w14:textId="77777777" w:rsidR="006B7A51" w:rsidRPr="00EB1D1C" w:rsidRDefault="005E10B3" w:rsidP="006B7A51">
      <w:pPr>
        <w:pStyle w:val="ListParagraph"/>
        <w:numPr>
          <w:ilvl w:val="0"/>
          <w:numId w:val="9"/>
        </w:numPr>
        <w:rPr>
          <w:rFonts w:asciiTheme="minorHAnsi" w:eastAsia="Kings Caslon Text" w:hAnsiTheme="minorHAnsi" w:cs="Kings Caslon Text"/>
          <w:sz w:val="24"/>
          <w:szCs w:val="24"/>
        </w:rPr>
      </w:pPr>
      <w:hyperlink r:id="rId71">
        <w:r w:rsidR="006B7A51" w:rsidRPr="00EB1D1C">
          <w:rPr>
            <w:rStyle w:val="Hyperlink"/>
            <w:rFonts w:asciiTheme="minorHAnsi" w:eastAsia="Kings Caslon Text" w:hAnsiTheme="minorHAnsi" w:cs="Kings Caslon Text"/>
            <w:color w:val="auto"/>
            <w:sz w:val="24"/>
            <w:szCs w:val="24"/>
          </w:rPr>
          <w:t>4AAH1004 Power, Culture &amp; Belief in Europe 1500-1800</w:t>
        </w:r>
      </w:hyperlink>
    </w:p>
    <w:p w14:paraId="2B9F32CB" w14:textId="77777777" w:rsidR="006B7A51" w:rsidRPr="00EB1D1C" w:rsidRDefault="005E10B3" w:rsidP="006B7A51">
      <w:pPr>
        <w:pStyle w:val="ListParagraph"/>
        <w:numPr>
          <w:ilvl w:val="0"/>
          <w:numId w:val="9"/>
        </w:numPr>
        <w:rPr>
          <w:rFonts w:asciiTheme="minorHAnsi" w:eastAsia="Kings Caslon Text" w:hAnsiTheme="minorHAnsi" w:cs="Kings Caslon Text"/>
          <w:sz w:val="24"/>
          <w:szCs w:val="24"/>
        </w:rPr>
      </w:pPr>
      <w:hyperlink r:id="rId72">
        <w:r w:rsidR="006B7A51" w:rsidRPr="00EB1D1C">
          <w:rPr>
            <w:rStyle w:val="Hyperlink"/>
            <w:rFonts w:asciiTheme="minorHAnsi" w:eastAsia="Kings Caslon Text" w:hAnsiTheme="minorHAnsi" w:cs="Kings Caslon Text"/>
            <w:color w:val="auto"/>
            <w:sz w:val="24"/>
            <w:szCs w:val="24"/>
          </w:rPr>
          <w:t>4AAH1007 The Worlds of the British Empire, c. 1700-1960</w:t>
        </w:r>
      </w:hyperlink>
    </w:p>
    <w:p w14:paraId="156C6818" w14:textId="77777777" w:rsidR="006B7A51" w:rsidRPr="00EB1D1C" w:rsidRDefault="005E10B3" w:rsidP="006B7A51">
      <w:pPr>
        <w:pStyle w:val="ListParagraph"/>
        <w:numPr>
          <w:ilvl w:val="0"/>
          <w:numId w:val="9"/>
        </w:numPr>
        <w:rPr>
          <w:rFonts w:asciiTheme="minorHAnsi" w:eastAsia="Kings Caslon Text" w:hAnsiTheme="minorHAnsi" w:cs="Kings Caslon Text"/>
          <w:sz w:val="24"/>
          <w:szCs w:val="24"/>
        </w:rPr>
      </w:pPr>
      <w:hyperlink r:id="rId73">
        <w:r w:rsidR="006B7A51" w:rsidRPr="00EB1D1C">
          <w:rPr>
            <w:rStyle w:val="Hyperlink"/>
            <w:rFonts w:asciiTheme="minorHAnsi" w:eastAsia="Kings Caslon Text" w:hAnsiTheme="minorHAnsi" w:cs="Kings Caslon Text"/>
            <w:color w:val="auto"/>
            <w:sz w:val="24"/>
            <w:szCs w:val="24"/>
          </w:rPr>
          <w:t>4AAH1005 Politics &amp; Society in Britain, 1780-1945</w:t>
        </w:r>
      </w:hyperlink>
    </w:p>
    <w:p w14:paraId="7AE22C18" w14:textId="77777777" w:rsidR="006B7A51" w:rsidRPr="00EB1D1C" w:rsidRDefault="005E10B3" w:rsidP="006B7A51">
      <w:pPr>
        <w:pStyle w:val="ListParagraph"/>
        <w:numPr>
          <w:ilvl w:val="0"/>
          <w:numId w:val="9"/>
        </w:numPr>
        <w:rPr>
          <w:rFonts w:asciiTheme="minorHAnsi" w:eastAsia="Kings Caslon Text" w:hAnsiTheme="minorHAnsi" w:cs="Kings Caslon Text"/>
          <w:sz w:val="24"/>
          <w:szCs w:val="24"/>
        </w:rPr>
      </w:pPr>
      <w:hyperlink r:id="rId74">
        <w:r w:rsidR="006B7A51" w:rsidRPr="00EB1D1C">
          <w:rPr>
            <w:rStyle w:val="Hyperlink"/>
            <w:rFonts w:asciiTheme="minorHAnsi" w:eastAsia="Kings Caslon Text" w:hAnsiTheme="minorHAnsi" w:cs="Kings Caslon Text"/>
            <w:color w:val="auto"/>
            <w:sz w:val="24"/>
            <w:szCs w:val="24"/>
          </w:rPr>
          <w:t>4AAH1006 Europe from 1793 to 1991</w:t>
        </w:r>
      </w:hyperlink>
    </w:p>
    <w:p w14:paraId="51C28A95" w14:textId="77777777" w:rsidR="006B7A51" w:rsidRPr="00EB1D1C" w:rsidRDefault="005E10B3" w:rsidP="006B7A51">
      <w:pPr>
        <w:pStyle w:val="ListParagraph"/>
        <w:numPr>
          <w:ilvl w:val="0"/>
          <w:numId w:val="9"/>
        </w:numPr>
        <w:rPr>
          <w:rFonts w:asciiTheme="minorHAnsi" w:eastAsia="Kings Caslon Text" w:hAnsiTheme="minorHAnsi" w:cs="Kings Caslon Text"/>
          <w:sz w:val="24"/>
          <w:szCs w:val="24"/>
        </w:rPr>
      </w:pPr>
      <w:hyperlink r:id="rId75">
        <w:r w:rsidR="006B7A51" w:rsidRPr="00EB1D1C">
          <w:rPr>
            <w:rStyle w:val="Hyperlink"/>
            <w:rFonts w:asciiTheme="minorHAnsi" w:eastAsia="Kings Caslon Text" w:hAnsiTheme="minorHAnsi" w:cs="Kings Caslon Text"/>
            <w:color w:val="auto"/>
            <w:sz w:val="24"/>
            <w:szCs w:val="24"/>
          </w:rPr>
          <w:t>4AAH1007 The Worlds of the British Empire, c. 1700-1960</w:t>
        </w:r>
      </w:hyperlink>
    </w:p>
    <w:p w14:paraId="2F4B4554" w14:textId="77777777" w:rsidR="006B7A51" w:rsidRPr="00EB1D1C" w:rsidRDefault="005E10B3" w:rsidP="006B7A51">
      <w:pPr>
        <w:pStyle w:val="ListParagraph"/>
        <w:numPr>
          <w:ilvl w:val="0"/>
          <w:numId w:val="9"/>
        </w:numPr>
        <w:rPr>
          <w:rFonts w:asciiTheme="minorHAnsi" w:eastAsia="Kings Caslon Text" w:hAnsiTheme="minorHAnsi" w:cs="Kings Caslon Text"/>
          <w:sz w:val="24"/>
          <w:szCs w:val="24"/>
        </w:rPr>
      </w:pPr>
      <w:hyperlink r:id="rId76">
        <w:r w:rsidR="006B7A51" w:rsidRPr="00EB1D1C">
          <w:rPr>
            <w:rStyle w:val="Hyperlink"/>
            <w:rFonts w:asciiTheme="minorHAnsi" w:eastAsia="Kings Caslon Text" w:hAnsiTheme="minorHAnsi" w:cs="Kings Caslon Text"/>
            <w:color w:val="auto"/>
            <w:sz w:val="24"/>
            <w:szCs w:val="24"/>
          </w:rPr>
          <w:t>4AAH1008 World History 1870s-2000s</w:t>
        </w:r>
      </w:hyperlink>
      <w:r w:rsidR="006B7A51" w:rsidRPr="00EB1D1C">
        <w:rPr>
          <w:rFonts w:asciiTheme="minorHAnsi" w:eastAsia="Kings Caslon Text" w:hAnsiTheme="minorHAnsi" w:cs="Kings Caslon Text"/>
          <w:sz w:val="24"/>
          <w:szCs w:val="24"/>
        </w:rPr>
        <w:t xml:space="preserve"> </w:t>
      </w:r>
    </w:p>
    <w:p w14:paraId="75AF8120" w14:textId="77777777" w:rsidR="006B7A51" w:rsidRPr="00EB1D1C" w:rsidRDefault="005E10B3" w:rsidP="006B7A51">
      <w:pPr>
        <w:pStyle w:val="ListParagraph"/>
        <w:numPr>
          <w:ilvl w:val="0"/>
          <w:numId w:val="9"/>
        </w:numPr>
        <w:rPr>
          <w:rFonts w:asciiTheme="minorHAnsi" w:eastAsia="Kings Caslon Text" w:hAnsiTheme="minorHAnsi" w:cs="Kings Caslon Text"/>
          <w:sz w:val="24"/>
          <w:szCs w:val="24"/>
        </w:rPr>
      </w:pPr>
      <w:hyperlink r:id="rId77">
        <w:r w:rsidR="006B7A51" w:rsidRPr="00EB1D1C">
          <w:rPr>
            <w:rStyle w:val="Hyperlink"/>
            <w:rFonts w:asciiTheme="minorHAnsi" w:eastAsia="Kings Caslon Text" w:hAnsiTheme="minorHAnsi" w:cs="Kings Caslon Text"/>
            <w:color w:val="auto"/>
            <w:sz w:val="24"/>
            <w:szCs w:val="24"/>
          </w:rPr>
          <w:t>5AAH0001 History &amp; Memory I</w:t>
        </w:r>
      </w:hyperlink>
      <w:r w:rsidR="006B7A51" w:rsidRPr="00EB1D1C">
        <w:rPr>
          <w:rFonts w:asciiTheme="minorHAnsi" w:eastAsia="Kings Caslon Text" w:hAnsiTheme="minorHAnsi" w:cs="Kings Caslon Text"/>
          <w:sz w:val="24"/>
          <w:szCs w:val="24"/>
        </w:rPr>
        <w:t xml:space="preserve"> / </w:t>
      </w:r>
      <w:hyperlink r:id="rId78">
        <w:r w:rsidR="006B7A51" w:rsidRPr="00EB1D1C">
          <w:rPr>
            <w:rStyle w:val="Hyperlink"/>
            <w:rFonts w:asciiTheme="minorHAnsi" w:eastAsia="Kings Caslon Text" w:hAnsiTheme="minorHAnsi" w:cs="Kings Caslon Text"/>
            <w:color w:val="auto"/>
            <w:sz w:val="24"/>
            <w:szCs w:val="24"/>
          </w:rPr>
          <w:t>5AAH0002 History &amp; Memory II</w:t>
        </w:r>
      </w:hyperlink>
      <w:r w:rsidR="006B7A51" w:rsidRPr="00EB1D1C">
        <w:rPr>
          <w:rFonts w:asciiTheme="minorHAnsi" w:eastAsia="Kings Caslon Text" w:hAnsiTheme="minorHAnsi" w:cs="Kings Caslon Text"/>
          <w:sz w:val="24"/>
          <w:szCs w:val="24"/>
        </w:rPr>
        <w:t> </w:t>
      </w:r>
    </w:p>
    <w:p w14:paraId="68F9B21E" w14:textId="7C8988FD" w:rsidR="006B7A51" w:rsidRPr="00EB1D1C" w:rsidRDefault="48610F91" w:rsidP="48610F91">
      <w:pPr>
        <w:pStyle w:val="ListParagraph"/>
        <w:rPr>
          <w:rFonts w:asciiTheme="minorHAnsi" w:eastAsia="Kings Caslon Text" w:hAnsiTheme="minorHAnsi" w:cs="Kings Caslon Text"/>
          <w:sz w:val="24"/>
          <w:szCs w:val="24"/>
        </w:rPr>
      </w:pPr>
      <w:r w:rsidRPr="48610F91">
        <w:rPr>
          <w:rFonts w:asciiTheme="minorHAnsi" w:eastAsia="Kings Caslon Text" w:hAnsiTheme="minorHAnsi" w:cs="Kings Caslon Text"/>
          <w:sz w:val="24"/>
          <w:szCs w:val="24"/>
        </w:rPr>
        <w:t>(</w:t>
      </w:r>
      <w:r w:rsidRPr="48610F91">
        <w:rPr>
          <w:rFonts w:asciiTheme="minorHAnsi" w:eastAsia="Kings Caslon Text" w:hAnsiTheme="minorHAnsi" w:cs="Kings Caslon Text"/>
          <w:b/>
          <w:bCs/>
          <w:sz w:val="24"/>
          <w:szCs w:val="24"/>
        </w:rPr>
        <w:t>NB</w:t>
      </w:r>
      <w:r w:rsidRPr="48610F91">
        <w:rPr>
          <w:rFonts w:asciiTheme="minorHAnsi" w:eastAsia="Kings Caslon Text" w:hAnsiTheme="minorHAnsi" w:cs="Kings Caslon Text"/>
          <w:sz w:val="24"/>
          <w:szCs w:val="24"/>
        </w:rPr>
        <w:t xml:space="preserve"> applicants should be available to teach both modules in this pair. These more-advanced modules are suitable for GTAs with at least </w:t>
      </w:r>
      <w:proofErr w:type="gramStart"/>
      <w:r w:rsidRPr="48610F91">
        <w:rPr>
          <w:rFonts w:asciiTheme="minorHAnsi" w:eastAsia="Kings Caslon Text" w:hAnsiTheme="minorHAnsi" w:cs="Kings Caslon Text"/>
          <w:sz w:val="24"/>
          <w:szCs w:val="24"/>
        </w:rPr>
        <w:t>one year</w:t>
      </w:r>
      <w:proofErr w:type="gramEnd"/>
      <w:r w:rsidRPr="48610F91">
        <w:rPr>
          <w:rFonts w:asciiTheme="minorHAnsi" w:eastAsia="Kings Caslon Text" w:hAnsiTheme="minorHAnsi" w:cs="Kings Caslon Text"/>
          <w:sz w:val="24"/>
          <w:szCs w:val="24"/>
        </w:rPr>
        <w:t xml:space="preserve"> previous teaching experience in the department, and priority will be given to those applicants. However, new GTAs are also </w:t>
      </w:r>
      <w:proofErr w:type="gramStart"/>
      <w:r w:rsidRPr="48610F91">
        <w:rPr>
          <w:rFonts w:asciiTheme="minorHAnsi" w:eastAsia="Kings Caslon Text" w:hAnsiTheme="minorHAnsi" w:cs="Kings Caslon Text"/>
          <w:sz w:val="24"/>
          <w:szCs w:val="24"/>
        </w:rPr>
        <w:t>welcome</w:t>
      </w:r>
      <w:proofErr w:type="gramEnd"/>
      <w:r w:rsidRPr="48610F91">
        <w:rPr>
          <w:rFonts w:asciiTheme="minorHAnsi" w:eastAsia="Kings Caslon Text" w:hAnsiTheme="minorHAnsi" w:cs="Kings Caslon Text"/>
          <w:sz w:val="24"/>
          <w:szCs w:val="24"/>
        </w:rPr>
        <w:t xml:space="preserve"> to apply.)</w:t>
      </w:r>
    </w:p>
    <w:p w14:paraId="4E330EBA" w14:textId="77777777" w:rsidR="006B7A51" w:rsidRPr="00EB1D1C" w:rsidRDefault="006B7A51" w:rsidP="006B7A51">
      <w:pPr>
        <w:rPr>
          <w:rFonts w:asciiTheme="minorHAnsi" w:eastAsia="Times New Roman" w:hAnsiTheme="minorHAnsi"/>
          <w:sz w:val="24"/>
          <w:szCs w:val="24"/>
          <w:highlight w:val="yellow"/>
          <w:u w:val="single"/>
          <w:lang w:val="en-US"/>
        </w:rPr>
      </w:pPr>
    </w:p>
    <w:p w14:paraId="17C8C9A5" w14:textId="77777777" w:rsidR="006B7A51" w:rsidRPr="00EB1D1C" w:rsidRDefault="006B7A51" w:rsidP="006B7A51">
      <w:pPr>
        <w:rPr>
          <w:rFonts w:asciiTheme="minorHAnsi" w:eastAsia="Times New Roman" w:hAnsiTheme="minorHAnsi"/>
          <w:i/>
          <w:sz w:val="24"/>
          <w:szCs w:val="24"/>
          <w:highlight w:val="yellow"/>
          <w:lang w:val="en-US"/>
        </w:rPr>
      </w:pPr>
      <w:r w:rsidRPr="00EB1D1C">
        <w:rPr>
          <w:rFonts w:asciiTheme="minorHAnsi" w:eastAsia="Kings Caslon Text,Times New Rom" w:hAnsiTheme="minorHAnsi" w:cs="Kings Caslon Text,Times New Rom"/>
          <w:i/>
          <w:iCs/>
          <w:sz w:val="24"/>
          <w:szCs w:val="24"/>
          <w:lang w:val="en-US"/>
        </w:rPr>
        <w:t>Graduate Teaching Assistants in the Department of History must be available to teach in both semesters.</w:t>
      </w:r>
    </w:p>
    <w:p w14:paraId="70E75529" w14:textId="3DF05A95" w:rsidR="00F55BD8" w:rsidRPr="00EB1D1C" w:rsidRDefault="00F55BD8" w:rsidP="00F55BD8">
      <w:pPr>
        <w:rPr>
          <w:rFonts w:asciiTheme="minorHAnsi" w:eastAsia="Times New Roman" w:hAnsiTheme="minorHAnsi"/>
          <w:sz w:val="24"/>
          <w:szCs w:val="24"/>
          <w:u w:val="single"/>
          <w:lang w:val="en-US"/>
        </w:rPr>
      </w:pPr>
    </w:p>
    <w:p w14:paraId="0236D0E7" w14:textId="77777777" w:rsidR="005779B0" w:rsidRPr="00EB1D1C" w:rsidRDefault="005779B0" w:rsidP="005779B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w:t>
      </w:r>
    </w:p>
    <w:p w14:paraId="1F8E5DFA" w14:textId="67B60E84" w:rsidR="00EB1D1C" w:rsidRPr="00EB1D1C" w:rsidRDefault="00EB1D1C">
      <w:pPr>
        <w:spacing w:after="160" w:line="259" w:lineRule="auto"/>
        <w:rPr>
          <w:rFonts w:asciiTheme="minorHAnsi" w:hAnsiTheme="minorHAnsi"/>
          <w:sz w:val="24"/>
          <w:szCs w:val="24"/>
        </w:rPr>
      </w:pPr>
      <w:r w:rsidRPr="00EB1D1C">
        <w:rPr>
          <w:rFonts w:asciiTheme="minorHAnsi" w:hAnsiTheme="minorHAnsi"/>
          <w:sz w:val="24"/>
          <w:szCs w:val="24"/>
        </w:rPr>
        <w:br w:type="page"/>
      </w:r>
    </w:p>
    <w:p w14:paraId="0AE92590" w14:textId="77777777" w:rsidR="002C3C60" w:rsidRPr="00EB1D1C" w:rsidRDefault="002C3C60" w:rsidP="002C3C60">
      <w:pPr>
        <w:rPr>
          <w:rFonts w:asciiTheme="minorHAnsi" w:eastAsia="Times New Roman" w:hAnsiTheme="minorHAnsi"/>
          <w:sz w:val="24"/>
          <w:szCs w:val="24"/>
          <w:u w:val="single"/>
          <w:lang w:val="en-US"/>
        </w:rPr>
      </w:pPr>
      <w:r w:rsidRPr="00EB1D1C">
        <w:rPr>
          <w:rFonts w:asciiTheme="minorHAnsi" w:eastAsia="Times New Roman" w:hAnsiTheme="minorHAnsi"/>
          <w:sz w:val="24"/>
          <w:szCs w:val="24"/>
          <w:u w:val="single"/>
          <w:lang w:val="en-US"/>
        </w:rPr>
        <w:lastRenderedPageBreak/>
        <w:t>LIBERAL ARTS department:</w:t>
      </w:r>
    </w:p>
    <w:p w14:paraId="2D52AC94" w14:textId="77777777" w:rsidR="002C3C60" w:rsidRPr="00EB1D1C" w:rsidRDefault="002C3C60" w:rsidP="002C3C60">
      <w:pPr>
        <w:rPr>
          <w:rFonts w:asciiTheme="minorHAnsi" w:eastAsia="Times New Roman" w:hAnsiTheme="minorHAnsi"/>
          <w:sz w:val="24"/>
          <w:szCs w:val="24"/>
          <w:lang w:val="en-US"/>
        </w:rPr>
      </w:pPr>
    </w:p>
    <w:p w14:paraId="1AE866F1" w14:textId="24BC81E6" w:rsidR="00874AF9" w:rsidRPr="00522C40" w:rsidRDefault="00522C40" w:rsidP="00522C40">
      <w:pPr>
        <w:pStyle w:val="ListParagraph"/>
        <w:numPr>
          <w:ilvl w:val="0"/>
          <w:numId w:val="26"/>
        </w:numPr>
        <w:rPr>
          <w:rFonts w:asciiTheme="minorHAnsi" w:eastAsia="Times New Roman" w:hAnsiTheme="minorHAnsi"/>
          <w:sz w:val="24"/>
          <w:szCs w:val="24"/>
          <w:lang w:val="en-US"/>
        </w:rPr>
      </w:pPr>
      <w:r>
        <w:rPr>
          <w:rFonts w:asciiTheme="minorHAnsi" w:eastAsia="Times New Roman" w:hAnsiTheme="minorHAnsi"/>
          <w:sz w:val="24"/>
          <w:szCs w:val="24"/>
          <w:lang w:val="en-US"/>
        </w:rPr>
        <w:t>None.</w:t>
      </w:r>
    </w:p>
    <w:p w14:paraId="0C786A82" w14:textId="77777777" w:rsidR="00522C40" w:rsidRPr="00EB1D1C" w:rsidRDefault="00522C40" w:rsidP="00874AF9">
      <w:pPr>
        <w:rPr>
          <w:rFonts w:asciiTheme="minorHAnsi" w:eastAsia="Times New Roman" w:hAnsiTheme="minorHAnsi"/>
          <w:sz w:val="24"/>
          <w:szCs w:val="24"/>
          <w:lang w:val="en-US"/>
        </w:rPr>
      </w:pPr>
    </w:p>
    <w:p w14:paraId="162F8E17" w14:textId="77777777" w:rsidR="00874AF9" w:rsidRPr="00EB1D1C" w:rsidRDefault="00874AF9" w:rsidP="00874AF9">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w:t>
      </w:r>
    </w:p>
    <w:p w14:paraId="5CD4C643" w14:textId="77777777" w:rsidR="002C3C60" w:rsidRPr="00EB1D1C" w:rsidRDefault="002C3C60" w:rsidP="002C3C60">
      <w:pPr>
        <w:rPr>
          <w:rFonts w:asciiTheme="minorHAnsi" w:eastAsia="Times New Roman" w:hAnsiTheme="minorHAnsi"/>
          <w:sz w:val="24"/>
          <w:szCs w:val="24"/>
          <w:u w:val="single"/>
          <w:lang w:val="en-US"/>
        </w:rPr>
      </w:pPr>
      <w:r w:rsidRPr="00EB1D1C">
        <w:rPr>
          <w:rFonts w:asciiTheme="minorHAnsi" w:eastAsia="Times New Roman" w:hAnsiTheme="minorHAnsi"/>
          <w:sz w:val="24"/>
          <w:szCs w:val="24"/>
          <w:u w:val="single"/>
          <w:lang w:val="en-US"/>
        </w:rPr>
        <w:t>MUSIC department:</w:t>
      </w:r>
    </w:p>
    <w:p w14:paraId="69C6DACB" w14:textId="77777777" w:rsidR="002C3C60" w:rsidRPr="00EB1D1C" w:rsidRDefault="002C3C60" w:rsidP="002C3C6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Semester one and two:</w:t>
      </w:r>
    </w:p>
    <w:p w14:paraId="0CC49184" w14:textId="77777777" w:rsidR="002C3C60" w:rsidRPr="00EB1D1C" w:rsidRDefault="005E10B3" w:rsidP="002C3C60">
      <w:pPr>
        <w:pStyle w:val="ListParagraph"/>
        <w:numPr>
          <w:ilvl w:val="0"/>
          <w:numId w:val="20"/>
        </w:numPr>
        <w:rPr>
          <w:rFonts w:asciiTheme="minorHAnsi" w:eastAsia="Times New Roman" w:hAnsiTheme="minorHAnsi"/>
          <w:sz w:val="24"/>
          <w:szCs w:val="24"/>
          <w:lang w:val="en-US"/>
        </w:rPr>
      </w:pPr>
      <w:hyperlink r:id="rId79" w:history="1">
        <w:r w:rsidR="002C3C60" w:rsidRPr="00EB1D1C">
          <w:rPr>
            <w:rStyle w:val="Hyperlink"/>
            <w:color w:val="auto"/>
          </w:rPr>
          <w:t>5AAMS222 Composition major</w:t>
        </w:r>
      </w:hyperlink>
    </w:p>
    <w:p w14:paraId="6C0F1A6A" w14:textId="77777777" w:rsidR="002C3C60" w:rsidRPr="00EB1D1C" w:rsidRDefault="002C3C60" w:rsidP="002C3C60">
      <w:pPr>
        <w:rPr>
          <w:rFonts w:asciiTheme="minorHAnsi" w:eastAsia="Times New Roman" w:hAnsiTheme="minorHAnsi"/>
          <w:sz w:val="24"/>
          <w:szCs w:val="24"/>
          <w:lang w:val="en-US"/>
        </w:rPr>
      </w:pPr>
    </w:p>
    <w:p w14:paraId="1A754DD2" w14:textId="77777777" w:rsidR="002C3C60" w:rsidRPr="00EB1D1C" w:rsidRDefault="002C3C60" w:rsidP="002C3C6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Semester one:</w:t>
      </w:r>
    </w:p>
    <w:p w14:paraId="213727C4" w14:textId="77777777" w:rsidR="002C3C60" w:rsidRPr="00EB1D1C" w:rsidRDefault="002C3C60" w:rsidP="002C3C60">
      <w:pPr>
        <w:pStyle w:val="ListParagraph"/>
        <w:numPr>
          <w:ilvl w:val="0"/>
          <w:numId w:val="4"/>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"https://www.kcl.ac.uk/artshums/depts/music/modules/2016-17/Level4/4AAMS132.aspx"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4AAMS132 Techniques of composition 1</w:t>
      </w:r>
    </w:p>
    <w:p w14:paraId="5BFD3FB3" w14:textId="77777777" w:rsidR="002C3C60" w:rsidRPr="00EB1D1C" w:rsidRDefault="002C3C60" w:rsidP="002C3C60">
      <w:pPr>
        <w:pStyle w:val="ListParagraph"/>
        <w:numPr>
          <w:ilvl w:val="0"/>
          <w:numId w:val="4"/>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end"/>
      </w: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"https://www.kcl.ac.uk/artshums/depts/music/modules/2016-17/Level4/4AAMS161.aspx"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 xml:space="preserve">4AAMS161 Issues and topics 1 </w:t>
      </w:r>
    </w:p>
    <w:p w14:paraId="1D81AA65" w14:textId="77777777" w:rsidR="002C3C60" w:rsidRPr="00EB1D1C" w:rsidRDefault="002C3C60" w:rsidP="002C3C60">
      <w:pPr>
        <w:pStyle w:val="ListParagraph"/>
        <w:numPr>
          <w:ilvl w:val="0"/>
          <w:numId w:val="4"/>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end"/>
      </w: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"https://www.kcl.ac.uk/artshums/depts/music/modules/2016-17/Level4/4AAMS162.aspx"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4AAMS162 Issues and topics 2</w:t>
      </w:r>
    </w:p>
    <w:p w14:paraId="12729B8B" w14:textId="77777777" w:rsidR="002C3C60" w:rsidRPr="00EB1D1C" w:rsidRDefault="002C3C60" w:rsidP="002C3C60">
      <w:pPr>
        <w:pStyle w:val="ListParagraph"/>
        <w:numPr>
          <w:ilvl w:val="0"/>
          <w:numId w:val="4"/>
        </w:numPr>
        <w:rPr>
          <w:rStyle w:val="Hyperlink"/>
          <w:rFonts w:asciiTheme="minorHAnsi" w:eastAsia="Times New Roman" w:hAnsiTheme="minorHAnsi"/>
          <w:color w:val="auto"/>
          <w:sz w:val="24"/>
          <w:szCs w:val="24"/>
          <w:u w:val="none"/>
          <w:lang w:val="en-US"/>
        </w:rPr>
      </w:pPr>
      <w:r w:rsidRPr="00EB1D1C">
        <w:rPr>
          <w:rFonts w:asciiTheme="minorHAnsi" w:eastAsia="Times New Roman" w:hAnsiTheme="minorHAnsi"/>
          <w:sz w:val="24"/>
          <w:szCs w:val="24"/>
          <w:lang w:val="en-US"/>
        </w:rPr>
        <w:fldChar w:fldCharType="end"/>
      </w:r>
      <w:hyperlink r:id="rId80" w:history="1">
        <w:r w:rsidRPr="00EB1D1C">
          <w:rPr>
            <w:rStyle w:val="Hyperlink"/>
            <w:rFonts w:asciiTheme="minorHAnsi" w:eastAsia="Times New Roman" w:hAnsiTheme="minorHAnsi"/>
            <w:color w:val="auto"/>
            <w:sz w:val="24"/>
            <w:szCs w:val="24"/>
            <w:lang w:val="en-US"/>
          </w:rPr>
          <w:t>5AAMS211 Musical Analysis 2</w:t>
        </w:r>
      </w:hyperlink>
    </w:p>
    <w:p w14:paraId="51C5D579" w14:textId="1DA81703" w:rsidR="002C3C60" w:rsidRPr="005D7B12" w:rsidRDefault="005E10B3" w:rsidP="002C3C60">
      <w:pPr>
        <w:pStyle w:val="ListParagraph"/>
        <w:numPr>
          <w:ilvl w:val="0"/>
          <w:numId w:val="4"/>
        </w:numPr>
        <w:rPr>
          <w:rStyle w:val="Hyperlink"/>
          <w:rFonts w:asciiTheme="minorHAnsi" w:eastAsia="Times New Roman" w:hAnsiTheme="minorHAnsi"/>
          <w:color w:val="auto"/>
          <w:sz w:val="24"/>
          <w:szCs w:val="24"/>
          <w:u w:val="none"/>
          <w:lang w:val="en-US"/>
        </w:rPr>
      </w:pPr>
      <w:hyperlink r:id="rId81" w:history="1">
        <w:r w:rsidR="002C3C60" w:rsidRPr="00EB1D1C">
          <w:rPr>
            <w:rStyle w:val="Hyperlink"/>
            <w:rFonts w:asciiTheme="minorHAnsi" w:eastAsia="Times New Roman" w:hAnsiTheme="minorHAnsi"/>
            <w:color w:val="auto"/>
            <w:sz w:val="24"/>
            <w:szCs w:val="24"/>
            <w:lang w:val="en-US"/>
          </w:rPr>
          <w:t>5AAMS223 Composition 2 minor</w:t>
        </w:r>
      </w:hyperlink>
    </w:p>
    <w:p w14:paraId="54879665" w14:textId="45E0F987" w:rsidR="005D7B12" w:rsidRDefault="005D7B12" w:rsidP="00732AFA">
      <w:pPr>
        <w:pStyle w:val="ListParagraph"/>
        <w:numPr>
          <w:ilvl w:val="0"/>
          <w:numId w:val="4"/>
        </w:numPr>
        <w:rPr>
          <w:rStyle w:val="Hyperlink"/>
          <w:rFonts w:asciiTheme="minorHAnsi" w:eastAsia="Times New Roman" w:hAnsiTheme="minorHAnsi"/>
          <w:color w:val="auto"/>
          <w:sz w:val="24"/>
          <w:szCs w:val="24"/>
          <w:u w:val="none"/>
          <w:lang w:val="en-US"/>
        </w:rPr>
      </w:pPr>
      <w:r w:rsidRPr="005D7B12">
        <w:rPr>
          <w:rStyle w:val="Hyperlink"/>
          <w:rFonts w:asciiTheme="minorHAnsi" w:eastAsia="Times New Roman" w:hAnsiTheme="minorHAnsi"/>
          <w:color w:val="auto"/>
          <w:sz w:val="24"/>
          <w:szCs w:val="24"/>
          <w:u w:val="none"/>
          <w:lang w:val="en-US"/>
        </w:rPr>
        <w:t>5AAMS260</w:t>
      </w:r>
      <w:r>
        <w:rPr>
          <w:rStyle w:val="Hyperlink"/>
          <w:rFonts w:asciiTheme="minorHAnsi" w:eastAsia="Times New Roman" w:hAnsiTheme="minorHAnsi"/>
          <w:color w:val="auto"/>
          <w:sz w:val="24"/>
          <w:szCs w:val="24"/>
          <w:u w:val="none"/>
          <w:lang w:val="en-US"/>
        </w:rPr>
        <w:t xml:space="preserve"> </w:t>
      </w:r>
      <w:r w:rsidR="00732AFA" w:rsidRPr="00732AFA">
        <w:rPr>
          <w:rStyle w:val="Hyperlink"/>
          <w:rFonts w:asciiTheme="minorHAnsi" w:eastAsia="Times New Roman" w:hAnsiTheme="minorHAnsi"/>
          <w:color w:val="auto"/>
          <w:sz w:val="24"/>
          <w:szCs w:val="24"/>
          <w:u w:val="none"/>
          <w:lang w:val="en-US"/>
        </w:rPr>
        <w:t>Italian Opera in the 19th Century</w:t>
      </w:r>
    </w:p>
    <w:p w14:paraId="62D18D1A" w14:textId="23364C1F" w:rsidR="00732AFA" w:rsidRDefault="00732AFA" w:rsidP="00732AFA">
      <w:pPr>
        <w:pStyle w:val="ListParagraph"/>
        <w:numPr>
          <w:ilvl w:val="0"/>
          <w:numId w:val="4"/>
        </w:numPr>
        <w:rPr>
          <w:rStyle w:val="Hyperlink"/>
          <w:rFonts w:asciiTheme="minorHAnsi" w:eastAsia="Times New Roman" w:hAnsiTheme="minorHAnsi"/>
          <w:color w:val="auto"/>
          <w:sz w:val="24"/>
          <w:szCs w:val="24"/>
          <w:u w:val="none"/>
          <w:lang w:val="en-US"/>
        </w:rPr>
      </w:pPr>
      <w:r w:rsidRPr="00732AFA">
        <w:rPr>
          <w:rStyle w:val="Hyperlink"/>
          <w:rFonts w:asciiTheme="minorHAnsi" w:eastAsia="Times New Roman" w:hAnsiTheme="minorHAnsi"/>
          <w:color w:val="auto"/>
          <w:sz w:val="24"/>
          <w:szCs w:val="24"/>
          <w:u w:val="none"/>
          <w:lang w:val="en-US"/>
        </w:rPr>
        <w:t>5AAMS361</w:t>
      </w:r>
      <w:r>
        <w:rPr>
          <w:rStyle w:val="Hyperlink"/>
          <w:rFonts w:asciiTheme="minorHAnsi" w:eastAsia="Times New Roman" w:hAnsiTheme="minorHAnsi"/>
          <w:color w:val="auto"/>
          <w:sz w:val="24"/>
          <w:szCs w:val="24"/>
          <w:u w:val="none"/>
          <w:lang w:val="en-US"/>
        </w:rPr>
        <w:t xml:space="preserve"> </w:t>
      </w:r>
      <w:proofErr w:type="spellStart"/>
      <w:r>
        <w:rPr>
          <w:rStyle w:val="Hyperlink"/>
          <w:rFonts w:asciiTheme="minorHAnsi" w:eastAsia="Times New Roman" w:hAnsiTheme="minorHAnsi"/>
          <w:color w:val="auto"/>
          <w:sz w:val="24"/>
          <w:szCs w:val="24"/>
          <w:u w:val="none"/>
          <w:lang w:val="en-US"/>
        </w:rPr>
        <w:t>Programme</w:t>
      </w:r>
      <w:proofErr w:type="spellEnd"/>
      <w:r>
        <w:rPr>
          <w:rStyle w:val="Hyperlink"/>
          <w:rFonts w:asciiTheme="minorHAnsi" w:eastAsia="Times New Roman" w:hAnsiTheme="minorHAnsi"/>
          <w:color w:val="auto"/>
          <w:sz w:val="24"/>
          <w:szCs w:val="24"/>
          <w:u w:val="none"/>
          <w:lang w:val="en-US"/>
        </w:rPr>
        <w:t xml:space="preserve"> Music</w:t>
      </w:r>
    </w:p>
    <w:p w14:paraId="75131840" w14:textId="302E542F" w:rsidR="00732AFA" w:rsidRDefault="00B62B6F" w:rsidP="00B62B6F">
      <w:pPr>
        <w:pStyle w:val="ListParagraph"/>
        <w:numPr>
          <w:ilvl w:val="0"/>
          <w:numId w:val="4"/>
        </w:numPr>
        <w:rPr>
          <w:rStyle w:val="Hyperlink"/>
          <w:rFonts w:asciiTheme="minorHAnsi" w:eastAsia="Times New Roman" w:hAnsiTheme="minorHAnsi"/>
          <w:color w:val="auto"/>
          <w:sz w:val="24"/>
          <w:szCs w:val="24"/>
          <w:u w:val="none"/>
          <w:lang w:val="en-US"/>
        </w:rPr>
      </w:pPr>
      <w:r w:rsidRPr="00B62B6F">
        <w:rPr>
          <w:rStyle w:val="Hyperlink"/>
          <w:rFonts w:asciiTheme="minorHAnsi" w:eastAsia="Times New Roman" w:hAnsiTheme="minorHAnsi"/>
          <w:color w:val="auto"/>
          <w:sz w:val="24"/>
          <w:szCs w:val="24"/>
          <w:u w:val="none"/>
          <w:lang w:val="en-US"/>
        </w:rPr>
        <w:t>5AAMS378</w:t>
      </w:r>
      <w:r>
        <w:rPr>
          <w:rStyle w:val="Hyperlink"/>
          <w:rFonts w:asciiTheme="minorHAnsi" w:eastAsia="Times New Roman" w:hAnsiTheme="minorHAnsi"/>
          <w:color w:val="auto"/>
          <w:sz w:val="24"/>
          <w:szCs w:val="24"/>
          <w:u w:val="none"/>
          <w:lang w:val="en-US"/>
        </w:rPr>
        <w:t xml:space="preserve"> Migrating Music</w:t>
      </w:r>
    </w:p>
    <w:p w14:paraId="7C605C52" w14:textId="2268DD3D" w:rsidR="00B62B6F" w:rsidRDefault="00B62B6F" w:rsidP="00B62B6F">
      <w:pPr>
        <w:pStyle w:val="ListParagraph"/>
        <w:numPr>
          <w:ilvl w:val="0"/>
          <w:numId w:val="4"/>
        </w:numPr>
        <w:rPr>
          <w:rStyle w:val="Hyperlink"/>
          <w:rFonts w:asciiTheme="minorHAnsi" w:eastAsia="Times New Roman" w:hAnsiTheme="minorHAnsi"/>
          <w:color w:val="auto"/>
          <w:sz w:val="24"/>
          <w:szCs w:val="24"/>
          <w:u w:val="none"/>
          <w:lang w:val="en-US"/>
        </w:rPr>
      </w:pPr>
      <w:r w:rsidRPr="00B62B6F">
        <w:rPr>
          <w:rStyle w:val="Hyperlink"/>
          <w:rFonts w:asciiTheme="minorHAnsi" w:eastAsia="Times New Roman" w:hAnsiTheme="minorHAnsi"/>
          <w:color w:val="auto"/>
          <w:sz w:val="24"/>
          <w:szCs w:val="24"/>
          <w:u w:val="none"/>
          <w:lang w:val="en-US"/>
        </w:rPr>
        <w:t>5AAMS382</w:t>
      </w:r>
      <w:r>
        <w:rPr>
          <w:rStyle w:val="Hyperlink"/>
          <w:rFonts w:asciiTheme="minorHAnsi" w:eastAsia="Times New Roman" w:hAnsiTheme="minorHAnsi"/>
          <w:color w:val="auto"/>
          <w:sz w:val="24"/>
          <w:szCs w:val="24"/>
          <w:u w:val="none"/>
          <w:lang w:val="en-US"/>
        </w:rPr>
        <w:t xml:space="preserve"> Music in British Film</w:t>
      </w:r>
    </w:p>
    <w:p w14:paraId="2BFC3637" w14:textId="48E321BF" w:rsidR="00B62B6F" w:rsidRPr="00EB1D1C" w:rsidRDefault="00CB48FE" w:rsidP="00100FC8">
      <w:pPr>
        <w:pStyle w:val="ListParagraph"/>
        <w:numPr>
          <w:ilvl w:val="0"/>
          <w:numId w:val="4"/>
        </w:numPr>
        <w:rPr>
          <w:rStyle w:val="Hyperlink"/>
          <w:rFonts w:asciiTheme="minorHAnsi" w:eastAsia="Times New Roman" w:hAnsiTheme="minorHAnsi"/>
          <w:color w:val="auto"/>
          <w:sz w:val="24"/>
          <w:szCs w:val="24"/>
          <w:u w:val="none"/>
          <w:lang w:val="en-US"/>
        </w:rPr>
      </w:pPr>
      <w:r w:rsidRPr="00CB48FE">
        <w:rPr>
          <w:rStyle w:val="Hyperlink"/>
          <w:rFonts w:asciiTheme="minorHAnsi" w:eastAsia="Times New Roman" w:hAnsiTheme="minorHAnsi"/>
          <w:color w:val="auto"/>
          <w:sz w:val="24"/>
          <w:szCs w:val="24"/>
          <w:u w:val="none"/>
          <w:lang w:val="en-US"/>
        </w:rPr>
        <w:t>6AAMS697</w:t>
      </w:r>
      <w:r w:rsidR="00100FC8">
        <w:rPr>
          <w:rStyle w:val="Hyperlink"/>
          <w:rFonts w:asciiTheme="minorHAnsi" w:eastAsia="Times New Roman" w:hAnsiTheme="minorHAnsi"/>
          <w:color w:val="auto"/>
          <w:sz w:val="24"/>
          <w:szCs w:val="24"/>
          <w:u w:val="none"/>
          <w:lang w:val="en-US"/>
        </w:rPr>
        <w:t xml:space="preserve"> </w:t>
      </w:r>
      <w:r w:rsidR="00100FC8" w:rsidRPr="00100FC8">
        <w:rPr>
          <w:rStyle w:val="Hyperlink"/>
          <w:rFonts w:asciiTheme="minorHAnsi" w:eastAsia="Times New Roman" w:hAnsiTheme="minorHAnsi"/>
          <w:color w:val="auto"/>
          <w:sz w:val="24"/>
          <w:szCs w:val="24"/>
          <w:u w:val="none"/>
          <w:lang w:val="en-US"/>
        </w:rPr>
        <w:t>Music and Early Modern Theatre</w:t>
      </w:r>
    </w:p>
    <w:p w14:paraId="2D9B62B8" w14:textId="77777777" w:rsidR="002C3C60" w:rsidRPr="00EB1D1C" w:rsidRDefault="002C3C60" w:rsidP="002C3C60">
      <w:pPr>
        <w:rPr>
          <w:rFonts w:asciiTheme="minorHAnsi" w:eastAsia="Times New Roman" w:hAnsiTheme="minorHAnsi"/>
          <w:sz w:val="24"/>
          <w:szCs w:val="24"/>
        </w:rPr>
      </w:pPr>
      <w:r w:rsidRPr="00EB1D1C">
        <w:rPr>
          <w:rFonts w:asciiTheme="minorHAnsi" w:eastAsia="Times New Roman" w:hAnsiTheme="minorHAnsi"/>
          <w:sz w:val="24"/>
          <w:szCs w:val="24"/>
          <w:lang w:val="en-US"/>
        </w:rPr>
        <w:t>Semester two:</w:t>
      </w:r>
    </w:p>
    <w:p w14:paraId="3D26E591" w14:textId="77777777" w:rsidR="002C3C60" w:rsidRPr="00EB1D1C" w:rsidRDefault="002C3C60" w:rsidP="002C3C60">
      <w:pPr>
        <w:pStyle w:val="ListParagraph"/>
        <w:numPr>
          <w:ilvl w:val="0"/>
          <w:numId w:val="4"/>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"https://www.kcl.ac.uk/artshums/depts/music/modules/2016-17/Level4/4AAMS112.aspx"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4AAMS112 Musical Analysis 1</w:t>
      </w:r>
    </w:p>
    <w:p w14:paraId="1841B269" w14:textId="77777777" w:rsidR="002C3C60" w:rsidRPr="00EB1D1C" w:rsidRDefault="002C3C60" w:rsidP="002C3C60">
      <w:pPr>
        <w:pStyle w:val="ListParagraph"/>
        <w:numPr>
          <w:ilvl w:val="0"/>
          <w:numId w:val="4"/>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end"/>
      </w: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"https://www.kcl.ac.uk/artshums/depts/music/modules/2016-17/Level4/4AAMS163.aspx"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4AAMS163 Issues and topics 3</w:t>
      </w:r>
    </w:p>
    <w:p w14:paraId="2B662B9B" w14:textId="77777777" w:rsidR="002C3C60" w:rsidRPr="00EB1D1C" w:rsidRDefault="002C3C60" w:rsidP="002C3C60">
      <w:pPr>
        <w:pStyle w:val="ListParagraph"/>
        <w:numPr>
          <w:ilvl w:val="0"/>
          <w:numId w:val="4"/>
        </w:numPr>
        <w:rPr>
          <w:rStyle w:val="Hyperlink"/>
          <w:rFonts w:asciiTheme="minorHAnsi" w:eastAsia="Times New Roman" w:hAnsiTheme="minorHAnsi"/>
          <w:color w:val="auto"/>
          <w:sz w:val="24"/>
          <w:szCs w:val="24"/>
          <w:lang w:val="en-US"/>
        </w:rPr>
      </w:pPr>
      <w:r w:rsidRPr="00EB1D1C">
        <w:rPr>
          <w:rFonts w:asciiTheme="minorHAnsi" w:eastAsia="Times New Roman" w:hAnsiTheme="minorHAnsi"/>
          <w:sz w:val="24"/>
          <w:szCs w:val="24"/>
          <w:lang w:val="en-US"/>
        </w:rPr>
        <w:fldChar w:fldCharType="end"/>
      </w:r>
      <w:r w:rsidRPr="00EB1D1C">
        <w:rPr>
          <w:rFonts w:asciiTheme="minorHAnsi" w:eastAsia="Times New Roman" w:hAnsiTheme="minorHAnsi"/>
          <w:sz w:val="24"/>
          <w:szCs w:val="24"/>
          <w:lang w:val="en-US"/>
        </w:rPr>
        <w:fldChar w:fldCharType="begin"/>
      </w:r>
      <w:r w:rsidRPr="00EB1D1C">
        <w:rPr>
          <w:rFonts w:asciiTheme="minorHAnsi" w:eastAsia="Times New Roman" w:hAnsiTheme="minorHAnsi"/>
          <w:sz w:val="24"/>
          <w:szCs w:val="24"/>
          <w:lang w:val="en-US"/>
        </w:rPr>
        <w:instrText xml:space="preserve"> HYPERLINK "https://www.kcl.ac.uk/artshums/depts/music/modules/2016-17/Level4/4AAMS164.aspx" </w:instrText>
      </w:r>
      <w:r w:rsidRPr="00EB1D1C">
        <w:rPr>
          <w:rFonts w:asciiTheme="minorHAnsi" w:eastAsia="Times New Roman" w:hAnsiTheme="minorHAnsi"/>
          <w:sz w:val="24"/>
          <w:szCs w:val="24"/>
          <w:lang w:val="en-US"/>
        </w:rPr>
        <w:fldChar w:fldCharType="separate"/>
      </w:r>
      <w:r w:rsidRPr="00EB1D1C">
        <w:rPr>
          <w:rStyle w:val="Hyperlink"/>
          <w:rFonts w:asciiTheme="minorHAnsi" w:eastAsia="Times New Roman" w:hAnsiTheme="minorHAnsi"/>
          <w:color w:val="auto"/>
          <w:sz w:val="24"/>
          <w:szCs w:val="24"/>
          <w:lang w:val="en-US"/>
        </w:rPr>
        <w:t xml:space="preserve">4AAMS164 Issues and topics 4 </w:t>
      </w:r>
    </w:p>
    <w:p w14:paraId="09A39B66" w14:textId="42932509" w:rsidR="002C3C60" w:rsidRPr="00CB1D1E" w:rsidRDefault="002C3C60" w:rsidP="002C3C60">
      <w:pPr>
        <w:pStyle w:val="ListParagraph"/>
        <w:numPr>
          <w:ilvl w:val="0"/>
          <w:numId w:val="4"/>
        </w:numPr>
        <w:rPr>
          <w:rStyle w:val="Hyperlink"/>
          <w:rFonts w:asciiTheme="minorHAnsi" w:eastAsia="Times New Roman" w:hAnsiTheme="minorHAnsi"/>
          <w:color w:val="auto"/>
          <w:sz w:val="24"/>
          <w:szCs w:val="24"/>
          <w:u w:val="none"/>
          <w:lang w:val="en-US"/>
        </w:rPr>
      </w:pPr>
      <w:r w:rsidRPr="00EB1D1C">
        <w:rPr>
          <w:rFonts w:asciiTheme="minorHAnsi" w:eastAsia="Times New Roman" w:hAnsiTheme="minorHAnsi"/>
          <w:sz w:val="24"/>
          <w:szCs w:val="24"/>
          <w:lang w:val="en-US"/>
        </w:rPr>
        <w:fldChar w:fldCharType="end"/>
      </w:r>
      <w:hyperlink r:id="rId82" w:history="1">
        <w:r w:rsidRPr="00EB1D1C">
          <w:rPr>
            <w:rStyle w:val="Hyperlink"/>
            <w:rFonts w:asciiTheme="minorHAnsi" w:eastAsia="Times New Roman" w:hAnsiTheme="minorHAnsi"/>
            <w:color w:val="auto"/>
            <w:sz w:val="24"/>
            <w:szCs w:val="24"/>
            <w:lang w:val="en-US"/>
          </w:rPr>
          <w:t>5AAMS232 Techniques of composition 2b</w:t>
        </w:r>
      </w:hyperlink>
    </w:p>
    <w:p w14:paraId="2200B485" w14:textId="1018C4D9" w:rsidR="00CB1D1E" w:rsidRDefault="00CB1D1E" w:rsidP="008B5CBD">
      <w:pPr>
        <w:pStyle w:val="ListParagraph"/>
        <w:numPr>
          <w:ilvl w:val="0"/>
          <w:numId w:val="4"/>
        </w:numPr>
        <w:rPr>
          <w:rStyle w:val="Hyperlink"/>
          <w:rFonts w:asciiTheme="minorHAnsi" w:eastAsia="Times New Roman" w:hAnsiTheme="minorHAnsi"/>
          <w:color w:val="auto"/>
          <w:sz w:val="24"/>
          <w:szCs w:val="24"/>
          <w:u w:val="none"/>
          <w:lang w:val="en-US"/>
        </w:rPr>
      </w:pPr>
      <w:r w:rsidRPr="00CB1D1E">
        <w:rPr>
          <w:rStyle w:val="Hyperlink"/>
          <w:rFonts w:asciiTheme="minorHAnsi" w:eastAsia="Times New Roman" w:hAnsiTheme="minorHAnsi"/>
          <w:color w:val="auto"/>
          <w:sz w:val="24"/>
          <w:szCs w:val="24"/>
          <w:u w:val="none"/>
          <w:lang w:val="en-US"/>
        </w:rPr>
        <w:t>5AAMS275</w:t>
      </w:r>
      <w:r>
        <w:rPr>
          <w:rStyle w:val="Hyperlink"/>
          <w:rFonts w:asciiTheme="minorHAnsi" w:eastAsia="Times New Roman" w:hAnsiTheme="minorHAnsi"/>
          <w:color w:val="auto"/>
          <w:sz w:val="24"/>
          <w:szCs w:val="24"/>
          <w:u w:val="none"/>
          <w:lang w:val="en-US"/>
        </w:rPr>
        <w:t xml:space="preserve"> </w:t>
      </w:r>
      <w:r w:rsidR="008B5CBD" w:rsidRPr="008B5CBD">
        <w:rPr>
          <w:rStyle w:val="Hyperlink"/>
          <w:rFonts w:asciiTheme="minorHAnsi" w:eastAsia="Times New Roman" w:hAnsiTheme="minorHAnsi"/>
          <w:color w:val="auto"/>
          <w:sz w:val="24"/>
          <w:szCs w:val="24"/>
          <w:u w:val="none"/>
          <w:lang w:val="en-US"/>
        </w:rPr>
        <w:t>Broadway from Showboat to West Side Story</w:t>
      </w:r>
    </w:p>
    <w:p w14:paraId="214485A3" w14:textId="7A68BF84" w:rsidR="008B5CBD" w:rsidRDefault="008B5CBD" w:rsidP="008B5CBD">
      <w:pPr>
        <w:pStyle w:val="ListParagraph"/>
        <w:numPr>
          <w:ilvl w:val="0"/>
          <w:numId w:val="4"/>
        </w:numPr>
        <w:rPr>
          <w:rStyle w:val="Hyperlink"/>
          <w:rFonts w:asciiTheme="minorHAnsi" w:eastAsia="Times New Roman" w:hAnsiTheme="minorHAnsi"/>
          <w:color w:val="auto"/>
          <w:sz w:val="24"/>
          <w:szCs w:val="24"/>
          <w:u w:val="none"/>
          <w:lang w:val="en-US"/>
        </w:rPr>
      </w:pPr>
      <w:r w:rsidRPr="008B5CBD">
        <w:rPr>
          <w:rStyle w:val="Hyperlink"/>
          <w:rFonts w:asciiTheme="minorHAnsi" w:eastAsia="Times New Roman" w:hAnsiTheme="minorHAnsi"/>
          <w:color w:val="auto"/>
          <w:sz w:val="24"/>
          <w:szCs w:val="24"/>
          <w:u w:val="none"/>
          <w:lang w:val="en-US"/>
        </w:rPr>
        <w:t>5AAMS288</w:t>
      </w:r>
      <w:r>
        <w:rPr>
          <w:rStyle w:val="Hyperlink"/>
          <w:rFonts w:asciiTheme="minorHAnsi" w:eastAsia="Times New Roman" w:hAnsiTheme="minorHAnsi"/>
          <w:color w:val="auto"/>
          <w:sz w:val="24"/>
          <w:szCs w:val="24"/>
          <w:u w:val="none"/>
          <w:lang w:val="en-US"/>
        </w:rPr>
        <w:t xml:space="preserve"> Opera in the 20</w:t>
      </w:r>
      <w:r w:rsidRPr="008B5CBD">
        <w:rPr>
          <w:rStyle w:val="Hyperlink"/>
          <w:rFonts w:asciiTheme="minorHAnsi" w:eastAsia="Times New Roman" w:hAnsiTheme="minorHAnsi"/>
          <w:color w:val="auto"/>
          <w:sz w:val="24"/>
          <w:szCs w:val="24"/>
          <w:u w:val="none"/>
          <w:vertAlign w:val="superscript"/>
          <w:lang w:val="en-US"/>
        </w:rPr>
        <w:t>th</w:t>
      </w:r>
      <w:r>
        <w:rPr>
          <w:rStyle w:val="Hyperlink"/>
          <w:rFonts w:asciiTheme="minorHAnsi" w:eastAsia="Times New Roman" w:hAnsiTheme="minorHAnsi"/>
          <w:color w:val="auto"/>
          <w:sz w:val="24"/>
          <w:szCs w:val="24"/>
          <w:u w:val="none"/>
          <w:lang w:val="en-US"/>
        </w:rPr>
        <w:t xml:space="preserve"> Century</w:t>
      </w:r>
    </w:p>
    <w:p w14:paraId="1F881C52" w14:textId="3C144586" w:rsidR="008B5CBD" w:rsidRPr="005E10B3" w:rsidRDefault="00D64550" w:rsidP="00D64550">
      <w:pPr>
        <w:pStyle w:val="ListParagraph"/>
        <w:numPr>
          <w:ilvl w:val="0"/>
          <w:numId w:val="4"/>
        </w:numPr>
        <w:rPr>
          <w:rStyle w:val="Hyperlink"/>
          <w:rFonts w:asciiTheme="minorHAnsi" w:eastAsia="Times New Roman" w:hAnsiTheme="minorHAnsi"/>
          <w:color w:val="auto"/>
          <w:sz w:val="24"/>
          <w:szCs w:val="24"/>
          <w:u w:val="none"/>
          <w:lang w:val="en-US"/>
        </w:rPr>
      </w:pPr>
      <w:r w:rsidRPr="005E10B3">
        <w:rPr>
          <w:rStyle w:val="Hyperlink"/>
          <w:rFonts w:asciiTheme="minorHAnsi" w:eastAsia="Times New Roman" w:hAnsiTheme="minorHAnsi"/>
          <w:color w:val="auto"/>
          <w:sz w:val="24"/>
          <w:szCs w:val="24"/>
          <w:u w:val="none"/>
          <w:lang w:val="en-US"/>
        </w:rPr>
        <w:t>5AAMS290 Music and Law</w:t>
      </w:r>
      <w:r w:rsidR="00E802C9" w:rsidRPr="005E10B3">
        <w:rPr>
          <w:rStyle w:val="Hyperlink"/>
          <w:rFonts w:asciiTheme="minorHAnsi" w:eastAsia="Times New Roman" w:hAnsiTheme="minorHAnsi"/>
          <w:color w:val="auto"/>
          <w:sz w:val="24"/>
          <w:szCs w:val="24"/>
          <w:u w:val="none"/>
          <w:lang w:val="en-US"/>
        </w:rPr>
        <w:t xml:space="preserve"> </w:t>
      </w:r>
      <w:r w:rsidR="005E10B3">
        <w:rPr>
          <w:rStyle w:val="Hyperlink"/>
          <w:rFonts w:asciiTheme="minorHAnsi" w:eastAsia="Times New Roman" w:hAnsiTheme="minorHAnsi"/>
          <w:color w:val="auto"/>
          <w:sz w:val="24"/>
          <w:szCs w:val="24"/>
          <w:u w:val="none"/>
          <w:lang w:val="en-US"/>
        </w:rPr>
        <w:t xml:space="preserve">(to be confirmed) </w:t>
      </w:r>
    </w:p>
    <w:p w14:paraId="2CA6F8B0" w14:textId="4C927C72" w:rsidR="00D64550" w:rsidRDefault="00550F9F" w:rsidP="00550F9F">
      <w:pPr>
        <w:pStyle w:val="ListParagraph"/>
        <w:numPr>
          <w:ilvl w:val="0"/>
          <w:numId w:val="4"/>
        </w:numPr>
        <w:rPr>
          <w:rStyle w:val="Hyperlink"/>
          <w:rFonts w:asciiTheme="minorHAnsi" w:eastAsia="Times New Roman" w:hAnsiTheme="minorHAnsi"/>
          <w:color w:val="auto"/>
          <w:sz w:val="24"/>
          <w:szCs w:val="24"/>
          <w:u w:val="none"/>
          <w:lang w:val="en-US"/>
        </w:rPr>
      </w:pPr>
      <w:r w:rsidRPr="00550F9F">
        <w:rPr>
          <w:rStyle w:val="Hyperlink"/>
          <w:rFonts w:asciiTheme="minorHAnsi" w:eastAsia="Times New Roman" w:hAnsiTheme="minorHAnsi"/>
          <w:color w:val="auto"/>
          <w:sz w:val="24"/>
          <w:szCs w:val="24"/>
          <w:u w:val="none"/>
          <w:lang w:val="en-US"/>
        </w:rPr>
        <w:t>6AAMS383</w:t>
      </w:r>
      <w:r>
        <w:rPr>
          <w:rStyle w:val="Hyperlink"/>
          <w:rFonts w:asciiTheme="minorHAnsi" w:eastAsia="Times New Roman" w:hAnsiTheme="minorHAnsi"/>
          <w:color w:val="auto"/>
          <w:sz w:val="24"/>
          <w:szCs w:val="24"/>
          <w:u w:val="none"/>
          <w:lang w:val="en-US"/>
        </w:rPr>
        <w:t xml:space="preserve"> The Beatles</w:t>
      </w:r>
    </w:p>
    <w:p w14:paraId="2ABCF602" w14:textId="607B7BA4" w:rsidR="00100FC8" w:rsidRDefault="00100FC8" w:rsidP="00100FC8">
      <w:pPr>
        <w:pStyle w:val="ListParagraph"/>
        <w:numPr>
          <w:ilvl w:val="0"/>
          <w:numId w:val="4"/>
        </w:numPr>
        <w:rPr>
          <w:rStyle w:val="Hyperlink"/>
          <w:rFonts w:asciiTheme="minorHAnsi" w:eastAsia="Times New Roman" w:hAnsiTheme="minorHAnsi"/>
          <w:color w:val="auto"/>
          <w:sz w:val="24"/>
          <w:szCs w:val="24"/>
          <w:u w:val="none"/>
          <w:lang w:val="en-US"/>
        </w:rPr>
      </w:pPr>
      <w:r w:rsidRPr="00100FC8">
        <w:rPr>
          <w:rStyle w:val="Hyperlink"/>
          <w:rFonts w:asciiTheme="minorHAnsi" w:eastAsia="Times New Roman" w:hAnsiTheme="minorHAnsi"/>
          <w:color w:val="auto"/>
          <w:sz w:val="24"/>
          <w:szCs w:val="24"/>
          <w:u w:val="none"/>
          <w:lang w:val="en-US"/>
        </w:rPr>
        <w:t>6AAMS398</w:t>
      </w:r>
      <w:r>
        <w:rPr>
          <w:rStyle w:val="Hyperlink"/>
          <w:rFonts w:asciiTheme="minorHAnsi" w:eastAsia="Times New Roman" w:hAnsiTheme="minorHAnsi"/>
          <w:color w:val="auto"/>
          <w:sz w:val="24"/>
          <w:szCs w:val="24"/>
          <w:u w:val="none"/>
          <w:lang w:val="en-US"/>
        </w:rPr>
        <w:t xml:space="preserve"> </w:t>
      </w:r>
      <w:r w:rsidRPr="00100FC8">
        <w:rPr>
          <w:rStyle w:val="Hyperlink"/>
          <w:rFonts w:asciiTheme="minorHAnsi" w:eastAsia="Times New Roman" w:hAnsiTheme="minorHAnsi"/>
          <w:color w:val="auto"/>
          <w:sz w:val="24"/>
          <w:szCs w:val="24"/>
          <w:u w:val="none"/>
          <w:lang w:val="en-US"/>
        </w:rPr>
        <w:t>Material Culture in 19th-Century Music</w:t>
      </w:r>
    </w:p>
    <w:p w14:paraId="648D5379" w14:textId="1A24A4EA" w:rsidR="002C3C60" w:rsidRDefault="005B2E78" w:rsidP="005B2E78">
      <w:pPr>
        <w:pStyle w:val="ListParagraph"/>
        <w:numPr>
          <w:ilvl w:val="0"/>
          <w:numId w:val="4"/>
        </w:numPr>
        <w:rPr>
          <w:rStyle w:val="Hyperlink"/>
          <w:rFonts w:asciiTheme="minorHAnsi" w:eastAsia="Times New Roman" w:hAnsiTheme="minorHAnsi"/>
          <w:color w:val="auto"/>
          <w:sz w:val="24"/>
          <w:szCs w:val="24"/>
          <w:u w:val="none"/>
          <w:lang w:val="en-US"/>
        </w:rPr>
      </w:pPr>
      <w:r w:rsidRPr="005B2E78">
        <w:rPr>
          <w:rStyle w:val="Hyperlink"/>
          <w:rFonts w:asciiTheme="minorHAnsi" w:eastAsia="Times New Roman" w:hAnsiTheme="minorHAnsi"/>
          <w:color w:val="auto"/>
          <w:sz w:val="24"/>
          <w:szCs w:val="24"/>
          <w:u w:val="none"/>
          <w:lang w:val="en-US"/>
        </w:rPr>
        <w:t>6AAMS695 Music and Dance in Late-18th-Century Vienna</w:t>
      </w:r>
    </w:p>
    <w:p w14:paraId="0AD762E7" w14:textId="3D2A9582" w:rsidR="005B2E78" w:rsidRDefault="00252592" w:rsidP="00252592">
      <w:pPr>
        <w:pStyle w:val="ListParagraph"/>
        <w:numPr>
          <w:ilvl w:val="0"/>
          <w:numId w:val="4"/>
        </w:numPr>
        <w:rPr>
          <w:rFonts w:asciiTheme="minorHAnsi" w:eastAsia="Times New Roman" w:hAnsiTheme="minorHAnsi"/>
          <w:sz w:val="24"/>
          <w:szCs w:val="24"/>
          <w:lang w:val="en-US"/>
        </w:rPr>
      </w:pPr>
      <w:r w:rsidRPr="00252592">
        <w:rPr>
          <w:rFonts w:asciiTheme="minorHAnsi" w:eastAsia="Times New Roman" w:hAnsiTheme="minorHAnsi"/>
          <w:sz w:val="24"/>
          <w:szCs w:val="24"/>
          <w:lang w:val="en-US"/>
        </w:rPr>
        <w:t>6AAMS699</w:t>
      </w:r>
      <w:r>
        <w:rPr>
          <w:rFonts w:asciiTheme="minorHAnsi" w:eastAsia="Times New Roman" w:hAnsiTheme="minorHAnsi"/>
          <w:sz w:val="24"/>
          <w:szCs w:val="24"/>
          <w:lang w:val="en-US"/>
        </w:rPr>
        <w:t xml:space="preserve"> The Music Industry</w:t>
      </w:r>
    </w:p>
    <w:p w14:paraId="7E5385C2" w14:textId="77777777" w:rsidR="00F55BD8" w:rsidRPr="00EB1D1C" w:rsidRDefault="00F55BD8" w:rsidP="005779B0">
      <w:pPr>
        <w:rPr>
          <w:rFonts w:asciiTheme="minorHAnsi" w:eastAsia="Times New Roman" w:hAnsiTheme="minorHAnsi"/>
          <w:sz w:val="24"/>
          <w:szCs w:val="24"/>
          <w:lang w:val="en-US"/>
        </w:rPr>
      </w:pPr>
    </w:p>
    <w:p w14:paraId="53B67CB0" w14:textId="77777777" w:rsidR="005779B0" w:rsidRPr="00EB1D1C" w:rsidRDefault="005779B0" w:rsidP="005779B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w:t>
      </w:r>
    </w:p>
    <w:p w14:paraId="6C1DB7F3" w14:textId="77777777" w:rsidR="006B7A51" w:rsidRPr="00EB1D1C" w:rsidRDefault="006B7A51" w:rsidP="006B7A51">
      <w:pPr>
        <w:rPr>
          <w:rFonts w:asciiTheme="minorHAnsi" w:eastAsia="Times New Roman" w:hAnsiTheme="minorHAnsi"/>
          <w:sz w:val="24"/>
          <w:szCs w:val="24"/>
          <w:u w:val="single"/>
          <w:lang w:val="en-US"/>
        </w:rPr>
      </w:pPr>
      <w:r w:rsidRPr="00EB1D1C">
        <w:rPr>
          <w:rFonts w:asciiTheme="minorHAnsi" w:eastAsia="Kings Caslon Text,Times New Rom" w:hAnsiTheme="minorHAnsi" w:cs="Kings Caslon Text,Times New Rom"/>
          <w:sz w:val="24"/>
          <w:szCs w:val="24"/>
          <w:u w:val="single"/>
          <w:lang w:val="en-US"/>
        </w:rPr>
        <w:t>PHILOSOPHY department:</w:t>
      </w:r>
    </w:p>
    <w:p w14:paraId="4B26C363" w14:textId="77777777" w:rsidR="006B7A51" w:rsidRPr="00EB1D1C" w:rsidRDefault="1C812F12" w:rsidP="006B7A51">
      <w:pPr>
        <w:rPr>
          <w:rFonts w:asciiTheme="minorHAnsi" w:eastAsia="Times New Roman" w:hAnsiTheme="minorHAnsi"/>
          <w:sz w:val="24"/>
          <w:szCs w:val="24"/>
          <w:lang w:val="en-US"/>
        </w:rPr>
      </w:pPr>
      <w:r w:rsidRPr="1C812F12">
        <w:rPr>
          <w:rFonts w:asciiTheme="minorHAnsi" w:eastAsia="Kings Caslon Text,Times New Rom" w:hAnsiTheme="minorHAnsi" w:cs="Kings Caslon Text,Times New Rom"/>
          <w:sz w:val="24"/>
          <w:szCs w:val="24"/>
          <w:lang w:val="en-US"/>
        </w:rPr>
        <w:t>Semester one:</w:t>
      </w:r>
    </w:p>
    <w:p w14:paraId="2D695533" w14:textId="0E4B1731"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4AANA001 Greek Philosophy I (Prof Raphael Woolf)</w:t>
      </w:r>
    </w:p>
    <w:p w14:paraId="3CF642BF" w14:textId="1D7A98F5"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4AANA003 Elementary Logic (Dr Carlo Nicolai)</w:t>
      </w:r>
    </w:p>
    <w:p w14:paraId="7DCC8923" w14:textId="32BB417D" w:rsidR="1C812F12" w:rsidRDefault="1C812F12" w:rsidP="1C812F12">
      <w:pPr>
        <w:pStyle w:val="ListParagraph"/>
        <w:numPr>
          <w:ilvl w:val="0"/>
          <w:numId w:val="1"/>
        </w:numPr>
        <w:rPr>
          <w:sz w:val="24"/>
          <w:szCs w:val="24"/>
          <w:lang w:val="en-US"/>
        </w:rPr>
      </w:pPr>
      <w:r w:rsidRPr="1C812F12">
        <w:rPr>
          <w:rFonts w:asciiTheme="minorHAnsi" w:eastAsia="Kings Caslon Text,Times New Rom" w:hAnsiTheme="minorHAnsi" w:cs="Kings Caslon Text,Times New Rom"/>
          <w:sz w:val="24"/>
          <w:szCs w:val="24"/>
          <w:lang w:val="en-US"/>
        </w:rPr>
        <w:t>4AANA004 Metaphysics I (Dr Jessica Leech)</w:t>
      </w:r>
    </w:p>
    <w:p w14:paraId="4E6B5C39" w14:textId="7B9C1524"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4AANA102 Introduction to Philosophy I, Logic element (Dr Carlo Nicolai)</w:t>
      </w:r>
    </w:p>
    <w:p w14:paraId="07BDD173" w14:textId="11AD6246"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4AANA102 Introduction to Philosophy I, Ethics element (Dr Clayton Littlejohn)</w:t>
      </w:r>
    </w:p>
    <w:p w14:paraId="1818DAFB" w14:textId="2311F41B"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4AANB006 Political Philosophy I (Dr Sarah Fine)</w:t>
      </w:r>
    </w:p>
    <w:p w14:paraId="183DFD6D" w14:textId="117AEFCD"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5AANA001 Greek Philosophy II: Plato (Prof Raphael Woolf)</w:t>
      </w:r>
    </w:p>
    <w:p w14:paraId="1D2FF97E" w14:textId="266526F2"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rPr>
      </w:pPr>
      <w:r w:rsidRPr="1C812F12">
        <w:rPr>
          <w:rFonts w:asciiTheme="minorHAnsi" w:eastAsia="Kings Caslon Text,Times New Rom" w:hAnsiTheme="minorHAnsi" w:cs="Kings Caslon Text,Times New Rom"/>
          <w:sz w:val="24"/>
          <w:szCs w:val="24"/>
          <w:lang w:val="en-US"/>
        </w:rPr>
        <w:t>5AANB004 Modern Philosophy II: Leibniz and Spinoza (Prof Rosa Antognazza)</w:t>
      </w:r>
    </w:p>
    <w:p w14:paraId="5819C9A9" w14:textId="401508CE" w:rsidR="1C812F12" w:rsidRDefault="1C812F12" w:rsidP="1C812F12">
      <w:pPr>
        <w:pStyle w:val="ListParagraph"/>
        <w:numPr>
          <w:ilvl w:val="0"/>
          <w:numId w:val="1"/>
        </w:numPr>
        <w:rPr>
          <w:sz w:val="24"/>
          <w:szCs w:val="24"/>
          <w:lang w:val="en-US"/>
        </w:rPr>
      </w:pPr>
      <w:r w:rsidRPr="1C812F12">
        <w:rPr>
          <w:rFonts w:asciiTheme="minorHAnsi" w:eastAsia="Kings Caslon Text,Times New Rom" w:hAnsiTheme="minorHAnsi" w:cs="Kings Caslon Text,Times New Rom"/>
          <w:sz w:val="24"/>
          <w:szCs w:val="24"/>
          <w:lang w:val="en-US"/>
        </w:rPr>
        <w:t>5AANB006 Ethics II: Contemporary Ethical Philosophy (Dr Maria Alvarez)</w:t>
      </w:r>
    </w:p>
    <w:p w14:paraId="548327C5" w14:textId="0F019320"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5AANB008 Political Philosophy II: History of Political Philosophy (TBC)</w:t>
      </w:r>
    </w:p>
    <w:p w14:paraId="469997F8" w14:textId="09606F16"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lastRenderedPageBreak/>
        <w:t>5AANA014 Intermediate Logic (Dr Julien Dutant)</w:t>
      </w:r>
    </w:p>
    <w:p w14:paraId="0D67D20C" w14:textId="507457E0"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5AANB012 Philosophy of Mind (Prof Matthew Soteriou)</w:t>
      </w:r>
    </w:p>
    <w:p w14:paraId="62F1DEBD" w14:textId="5A415E08"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5AANA010 Metaphysics II (Prof Christopher Hughes)</w:t>
      </w:r>
    </w:p>
    <w:p w14:paraId="73FAE454" w14:textId="747ABEE9"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6AANA034 Aesthetics (Dr Sacha Golob)</w:t>
      </w:r>
    </w:p>
    <w:p w14:paraId="7B166B64" w14:textId="443F4C86"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6AANA024 Philosophy of Psychology I (TBC)</w:t>
      </w:r>
    </w:p>
    <w:p w14:paraId="2622C55B" w14:textId="24DA72FF"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6AANA050 Philosophy of Biology (Prof David Papineau)</w:t>
      </w:r>
    </w:p>
    <w:p w14:paraId="7C2C4AF8" w14:textId="2C30BEDE" w:rsidR="1C812F12" w:rsidRDefault="1C812F12" w:rsidP="1C812F12">
      <w:pPr>
        <w:pStyle w:val="ListParagraph"/>
        <w:numPr>
          <w:ilvl w:val="0"/>
          <w:numId w:val="1"/>
        </w:numPr>
        <w:rPr>
          <w:sz w:val="24"/>
          <w:szCs w:val="24"/>
          <w:lang w:val="en-US"/>
        </w:rPr>
      </w:pPr>
      <w:r w:rsidRPr="1C812F12">
        <w:rPr>
          <w:rFonts w:asciiTheme="minorHAnsi" w:eastAsia="Kings Caslon Text,Times New Rom" w:hAnsiTheme="minorHAnsi" w:cs="Kings Caslon Text,Times New Rom"/>
          <w:sz w:val="24"/>
          <w:szCs w:val="24"/>
          <w:lang w:val="en-US"/>
        </w:rPr>
        <w:t xml:space="preserve">6AANB027 Ethics and Politics of Science and </w:t>
      </w:r>
      <w:proofErr w:type="gramStart"/>
      <w:r w:rsidRPr="1C812F12">
        <w:rPr>
          <w:rFonts w:asciiTheme="minorHAnsi" w:eastAsia="Kings Caslon Text,Times New Rom" w:hAnsiTheme="minorHAnsi" w:cs="Kings Caslon Text,Times New Rom"/>
          <w:sz w:val="24"/>
          <w:szCs w:val="24"/>
          <w:lang w:val="en-US"/>
        </w:rPr>
        <w:t>Technology  (</w:t>
      </w:r>
      <w:proofErr w:type="gramEnd"/>
      <w:r w:rsidRPr="1C812F12">
        <w:rPr>
          <w:rFonts w:asciiTheme="minorHAnsi" w:eastAsia="Kings Caslon Text,Times New Rom" w:hAnsiTheme="minorHAnsi" w:cs="Kings Caslon Text,Times New Rom"/>
          <w:sz w:val="24"/>
          <w:szCs w:val="24"/>
          <w:lang w:val="en-US"/>
        </w:rPr>
        <w:t>Dr Matteo Mameli)</w:t>
      </w:r>
    </w:p>
    <w:p w14:paraId="3D95F468" w14:textId="5561E0E1" w:rsidR="1C812F12" w:rsidRDefault="1C812F12" w:rsidP="1C812F12">
      <w:pPr>
        <w:pStyle w:val="ListParagraph"/>
        <w:numPr>
          <w:ilvl w:val="0"/>
          <w:numId w:val="1"/>
        </w:numPr>
        <w:rPr>
          <w:sz w:val="24"/>
          <w:szCs w:val="24"/>
          <w:lang w:val="en-US"/>
        </w:rPr>
      </w:pPr>
      <w:r w:rsidRPr="1C812F12">
        <w:rPr>
          <w:rFonts w:asciiTheme="minorHAnsi" w:eastAsia="Kings Caslon Text,Times New Rom" w:hAnsiTheme="minorHAnsi" w:cs="Kings Caslon Text,Times New Rom"/>
          <w:sz w:val="24"/>
          <w:szCs w:val="24"/>
          <w:lang w:val="en-US"/>
        </w:rPr>
        <w:t xml:space="preserve">6AANB039 Gender &amp; </w:t>
      </w:r>
      <w:proofErr w:type="gramStart"/>
      <w:r w:rsidRPr="1C812F12">
        <w:rPr>
          <w:rFonts w:asciiTheme="minorHAnsi" w:eastAsia="Kings Caslon Text,Times New Rom" w:hAnsiTheme="minorHAnsi" w:cs="Kings Caslon Text,Times New Rom"/>
          <w:sz w:val="24"/>
          <w:szCs w:val="24"/>
          <w:lang w:val="en-US"/>
        </w:rPr>
        <w:t>Philosophy  (</w:t>
      </w:r>
      <w:proofErr w:type="gramEnd"/>
      <w:r w:rsidRPr="1C812F12">
        <w:rPr>
          <w:rFonts w:asciiTheme="minorHAnsi" w:eastAsia="Kings Caslon Text,Times New Rom" w:hAnsiTheme="minorHAnsi" w:cs="Kings Caslon Text,Times New Rom"/>
          <w:sz w:val="24"/>
          <w:szCs w:val="24"/>
          <w:lang w:val="en-US"/>
        </w:rPr>
        <w:t>Dr Sarah Fine)</w:t>
      </w:r>
    </w:p>
    <w:p w14:paraId="7E84DF2B" w14:textId="56D81641" w:rsidR="1C812F12" w:rsidRDefault="1C812F12" w:rsidP="1C812F12">
      <w:pPr>
        <w:pStyle w:val="ListParagraph"/>
        <w:numPr>
          <w:ilvl w:val="0"/>
          <w:numId w:val="1"/>
        </w:numPr>
        <w:rPr>
          <w:sz w:val="24"/>
          <w:szCs w:val="24"/>
          <w:lang w:val="en-US"/>
        </w:rPr>
      </w:pPr>
      <w:r w:rsidRPr="1C812F12">
        <w:rPr>
          <w:rFonts w:asciiTheme="minorHAnsi" w:eastAsia="Kings Caslon Text,Times New Rom" w:hAnsiTheme="minorHAnsi" w:cs="Kings Caslon Text,Times New Rom"/>
          <w:sz w:val="24"/>
          <w:szCs w:val="24"/>
          <w:lang w:val="en-US"/>
        </w:rPr>
        <w:t>6AANB047 20</w:t>
      </w:r>
      <w:r w:rsidRPr="1C812F12">
        <w:rPr>
          <w:rFonts w:asciiTheme="minorHAnsi" w:eastAsia="Kings Caslon Text,Times New Rom" w:hAnsiTheme="minorHAnsi" w:cs="Kings Caslon Text,Times New Rom"/>
          <w:sz w:val="24"/>
          <w:szCs w:val="24"/>
          <w:vertAlign w:val="superscript"/>
          <w:lang w:val="en-US"/>
        </w:rPr>
        <w:t>th</w:t>
      </w:r>
      <w:r w:rsidRPr="1C812F12">
        <w:rPr>
          <w:rFonts w:asciiTheme="minorHAnsi" w:eastAsia="Kings Caslon Text,Times New Rom" w:hAnsiTheme="minorHAnsi" w:cs="Kings Caslon Text,Times New Rom"/>
          <w:sz w:val="24"/>
          <w:szCs w:val="24"/>
          <w:lang w:val="en-US"/>
        </w:rPr>
        <w:t xml:space="preserve"> Century Continental Philosophy (Dr Sacha Golob)</w:t>
      </w:r>
    </w:p>
    <w:p w14:paraId="1EF9E870" w14:textId="77777777" w:rsidR="006B7A51" w:rsidRPr="00EB1D1C" w:rsidRDefault="006B7A51" w:rsidP="006B7A51">
      <w:pPr>
        <w:pStyle w:val="ListParagraph"/>
        <w:rPr>
          <w:rFonts w:asciiTheme="minorHAnsi" w:eastAsia="Times New Roman" w:hAnsiTheme="minorHAnsi"/>
          <w:sz w:val="24"/>
          <w:szCs w:val="24"/>
          <w:highlight w:val="yellow"/>
          <w:lang w:val="en-US"/>
        </w:rPr>
      </w:pPr>
    </w:p>
    <w:p w14:paraId="7456C2E3" w14:textId="77777777" w:rsidR="006B7A51" w:rsidRPr="00EB1D1C" w:rsidRDefault="006B7A51" w:rsidP="006B7A51">
      <w:pPr>
        <w:rPr>
          <w:rFonts w:asciiTheme="minorHAnsi" w:eastAsia="Times New Roman" w:hAnsiTheme="minorHAnsi"/>
          <w:sz w:val="24"/>
          <w:szCs w:val="24"/>
          <w:highlight w:val="yellow"/>
          <w:lang w:val="en-US"/>
        </w:rPr>
      </w:pPr>
      <w:r w:rsidRPr="00EB1D1C">
        <w:rPr>
          <w:rFonts w:asciiTheme="minorHAnsi" w:eastAsia="Kings Caslon Text,Times New Rom" w:hAnsiTheme="minorHAnsi" w:cs="Kings Caslon Text,Times New Rom"/>
          <w:sz w:val="24"/>
          <w:szCs w:val="24"/>
          <w:lang w:val="en-US"/>
        </w:rPr>
        <w:t>Semester two:</w:t>
      </w:r>
    </w:p>
    <w:p w14:paraId="3F7F7321" w14:textId="0E5EF0B5" w:rsidR="006B7A51" w:rsidRPr="00EB1D1C" w:rsidRDefault="1C812F12" w:rsidP="1C812F12">
      <w:pPr>
        <w:pStyle w:val="ListParagraph"/>
        <w:numPr>
          <w:ilvl w:val="0"/>
          <w:numId w:val="1"/>
        </w:numPr>
        <w:rPr>
          <w:rFonts w:asciiTheme="minorHAnsi" w:eastAsiaTheme="minorEastAsia" w:hAnsiTheme="minorHAnsi" w:cstheme="minorBidi"/>
          <w:sz w:val="24"/>
          <w:szCs w:val="24"/>
        </w:rPr>
      </w:pPr>
      <w:r w:rsidRPr="1C812F12">
        <w:rPr>
          <w:rFonts w:asciiTheme="minorHAnsi" w:eastAsia="Kings Caslon Text,Times New Rom" w:hAnsiTheme="minorHAnsi" w:cs="Kings Caslon Text,Times New Rom"/>
          <w:sz w:val="24"/>
          <w:szCs w:val="24"/>
          <w:lang w:val="en-US"/>
        </w:rPr>
        <w:t>Belief and Decision Under Uncertainty (Prof Alexander Bird)</w:t>
      </w:r>
    </w:p>
    <w:p w14:paraId="17708BC9" w14:textId="4F86812C"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4AANA002 Ethics I (Prof Tom Pink)</w:t>
      </w:r>
    </w:p>
    <w:p w14:paraId="53AF6CD8" w14:textId="7DEF3CC8"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rPr>
      </w:pPr>
      <w:r w:rsidRPr="1C812F12">
        <w:rPr>
          <w:rFonts w:asciiTheme="minorHAnsi" w:eastAsia="Kings Caslon Text,Times New Rom" w:hAnsiTheme="minorHAnsi" w:cs="Kings Caslon Text,Times New Rom"/>
          <w:sz w:val="24"/>
          <w:szCs w:val="24"/>
          <w:lang w:val="en-US"/>
        </w:rPr>
        <w:t>4AANB005 Modern Philosophy I (Dr Jasper Reid)</w:t>
      </w:r>
    </w:p>
    <w:p w14:paraId="387E8A22" w14:textId="157F86E7" w:rsidR="1C812F12" w:rsidRDefault="1C812F12" w:rsidP="1C812F12">
      <w:pPr>
        <w:pStyle w:val="ListParagraph"/>
        <w:numPr>
          <w:ilvl w:val="0"/>
          <w:numId w:val="1"/>
        </w:numPr>
        <w:rPr>
          <w:sz w:val="24"/>
          <w:szCs w:val="24"/>
          <w:lang w:val="en-US"/>
        </w:rPr>
      </w:pPr>
      <w:r w:rsidRPr="1C812F12">
        <w:rPr>
          <w:rFonts w:asciiTheme="minorHAnsi" w:eastAsia="Kings Caslon Text,Times New Rom" w:hAnsiTheme="minorHAnsi" w:cs="Kings Caslon Text,Times New Rom"/>
          <w:sz w:val="24"/>
          <w:szCs w:val="24"/>
          <w:lang w:val="en-US"/>
        </w:rPr>
        <w:t>4AANB007 Epistemology I (Dr David Galloway)</w:t>
      </w:r>
    </w:p>
    <w:p w14:paraId="0BEF779C" w14:textId="000F1FA5"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rPr>
      </w:pPr>
      <w:r w:rsidRPr="1C812F12">
        <w:rPr>
          <w:rFonts w:asciiTheme="minorHAnsi" w:eastAsia="Kings Caslon Text,Times New Rom" w:hAnsiTheme="minorHAnsi" w:cs="Kings Caslon Text,Times New Rom"/>
          <w:sz w:val="24"/>
          <w:szCs w:val="24"/>
          <w:lang w:val="en-US"/>
        </w:rPr>
        <w:t>4AANB008 Methodology (Dr Julien Dutant)</w:t>
      </w:r>
    </w:p>
    <w:p w14:paraId="7CCC46AD" w14:textId="710DFA28"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rPr>
      </w:pPr>
      <w:r w:rsidRPr="1C812F12">
        <w:rPr>
          <w:rFonts w:asciiTheme="minorHAnsi" w:eastAsia="Kings Caslon Text,Times New Rom" w:hAnsiTheme="minorHAnsi" w:cs="Kings Caslon Text,Times New Rom"/>
          <w:sz w:val="24"/>
          <w:szCs w:val="24"/>
          <w:lang w:val="en-US"/>
        </w:rPr>
        <w:t>4AANA103 Introduction to Philosophy II, Metaphysics element (Dr Jessica Leech)</w:t>
      </w:r>
    </w:p>
    <w:p w14:paraId="43C06517" w14:textId="600BCDF8"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rPr>
      </w:pPr>
      <w:r w:rsidRPr="1C812F12">
        <w:rPr>
          <w:rFonts w:asciiTheme="minorHAnsi" w:eastAsia="Kings Caslon Text,Times New Rom" w:hAnsiTheme="minorHAnsi" w:cs="Kings Caslon Text,Times New Rom"/>
          <w:sz w:val="24"/>
          <w:szCs w:val="24"/>
          <w:lang w:val="en-US"/>
        </w:rPr>
        <w:t>4AANA103 Introduction to Philosophy II, Epistemology element (Dr Julien Dutant)</w:t>
      </w:r>
    </w:p>
    <w:p w14:paraId="46F30224" w14:textId="62F260B1"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5AANB002 Greek Philosophy II: Aristotle (Dr Joachim Aufderheide)</w:t>
      </w:r>
    </w:p>
    <w:p w14:paraId="40008FEA" w14:textId="11B7D63C"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rPr>
      </w:pPr>
      <w:r w:rsidRPr="1C812F12">
        <w:rPr>
          <w:rFonts w:asciiTheme="minorHAnsi" w:eastAsia="Kings Caslon Text,Times New Rom" w:hAnsiTheme="minorHAnsi" w:cs="Kings Caslon Text,Times New Rom"/>
          <w:sz w:val="24"/>
          <w:szCs w:val="24"/>
          <w:lang w:val="en-US"/>
        </w:rPr>
        <w:t>5AANA003 Modern Philosophy II: Locke and Berkeley (Dr Jasper Reid)</w:t>
      </w:r>
    </w:p>
    <w:p w14:paraId="709DEB08" w14:textId="22B596D9"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5AANA005 Ethics II: History of Ethical Philosophy (Prof Tom Pink)</w:t>
      </w:r>
    </w:p>
    <w:p w14:paraId="754E88BD" w14:textId="140E353B"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5AANB011 Philosophy of Logic &amp; Language (Prof Mark Textor)</w:t>
      </w:r>
    </w:p>
    <w:p w14:paraId="28EBFC58" w14:textId="3A63E7B6"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5AANB015 Topics in Applied Ethics and Politics (TBC)</w:t>
      </w:r>
    </w:p>
    <w:p w14:paraId="003C8075" w14:textId="2AEFE1F3"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5AANB091 Introduction to Chinese Philosophy (Prof Michael Beaney)</w:t>
      </w:r>
    </w:p>
    <w:p w14:paraId="377FAEBD" w14:textId="421ED0A4" w:rsidR="1C812F12" w:rsidRDefault="1C812F12" w:rsidP="1C812F12">
      <w:pPr>
        <w:pStyle w:val="ListParagraph"/>
        <w:numPr>
          <w:ilvl w:val="0"/>
          <w:numId w:val="1"/>
        </w:numPr>
        <w:rPr>
          <w:sz w:val="24"/>
          <w:szCs w:val="24"/>
          <w:lang w:val="en-US"/>
        </w:rPr>
      </w:pPr>
      <w:r w:rsidRPr="1C812F12">
        <w:rPr>
          <w:rFonts w:asciiTheme="minorHAnsi" w:eastAsia="Kings Caslon Text,Times New Rom" w:hAnsiTheme="minorHAnsi" w:cs="Kings Caslon Text,Times New Rom"/>
          <w:sz w:val="24"/>
          <w:szCs w:val="24"/>
          <w:lang w:val="en-US"/>
        </w:rPr>
        <w:t>5AANCF01 Women Thinkers in Antiquity and the Middle Ages (Prof Peter Adamson)</w:t>
      </w:r>
    </w:p>
    <w:p w14:paraId="2E0DA53E" w14:textId="44E4F035"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6AANA046 Topics in Political Philosophy (Dr Sarah Fine)</w:t>
      </w:r>
    </w:p>
    <w:p w14:paraId="5C8908B3" w14:textId="78C3731B" w:rsidR="006B7A51" w:rsidRPr="00EB1D1C" w:rsidRDefault="1C812F12" w:rsidP="1C812F12">
      <w:pPr>
        <w:pStyle w:val="ListParagraph"/>
        <w:numPr>
          <w:ilvl w:val="0"/>
          <w:numId w:val="1"/>
        </w:numPr>
        <w:rPr>
          <w:rFonts w:asciiTheme="minorHAnsi" w:eastAsia="Kings Caslon Text,Times New Rom" w:hAnsiTheme="minorHAnsi" w:cs="Kings Caslon Text,Times New Rom"/>
          <w:sz w:val="24"/>
          <w:szCs w:val="24"/>
          <w:lang w:val="en-US"/>
        </w:rPr>
      </w:pPr>
      <w:r w:rsidRPr="1C812F12">
        <w:rPr>
          <w:rFonts w:asciiTheme="minorHAnsi" w:eastAsia="Kings Caslon Text,Times New Rom" w:hAnsiTheme="minorHAnsi" w:cs="Kings Caslon Text,Times New Rom"/>
          <w:sz w:val="24"/>
          <w:szCs w:val="24"/>
          <w:lang w:val="en-US"/>
        </w:rPr>
        <w:t>6AANA051 Morality and Convention (Prof David Owens)</w:t>
      </w:r>
    </w:p>
    <w:p w14:paraId="13E719C3" w14:textId="3B534113" w:rsidR="1C812F12" w:rsidRDefault="1C812F12" w:rsidP="1C812F12">
      <w:pPr>
        <w:pStyle w:val="ListParagraph"/>
        <w:numPr>
          <w:ilvl w:val="0"/>
          <w:numId w:val="1"/>
        </w:numPr>
        <w:rPr>
          <w:sz w:val="24"/>
          <w:szCs w:val="24"/>
          <w:lang w:val="en-US"/>
        </w:rPr>
      </w:pPr>
      <w:r w:rsidRPr="1C812F12">
        <w:rPr>
          <w:rFonts w:asciiTheme="minorHAnsi" w:eastAsia="Kings Caslon Text,Times New Rom" w:hAnsiTheme="minorHAnsi" w:cs="Kings Caslon Text,Times New Rom"/>
          <w:sz w:val="24"/>
          <w:szCs w:val="24"/>
          <w:lang w:val="en-US"/>
        </w:rPr>
        <w:t>6AANB056 Philosophy of Race (TBC)</w:t>
      </w:r>
    </w:p>
    <w:p w14:paraId="2E01F6D1" w14:textId="45E88E54" w:rsidR="1C812F12" w:rsidRDefault="1C812F12" w:rsidP="1C812F12">
      <w:pPr>
        <w:rPr>
          <w:rFonts w:asciiTheme="minorHAnsi" w:eastAsia="Kings Caslon Text" w:hAnsiTheme="minorHAnsi" w:cs="Kings Caslon Text"/>
          <w:sz w:val="24"/>
          <w:szCs w:val="24"/>
        </w:rPr>
      </w:pPr>
    </w:p>
    <w:p w14:paraId="07D15C27" w14:textId="77777777" w:rsidR="006B7A51" w:rsidRPr="00EB1D1C" w:rsidRDefault="1C812F12" w:rsidP="006B7A51">
      <w:r w:rsidRPr="1C812F12">
        <w:rPr>
          <w:rFonts w:asciiTheme="minorHAnsi" w:eastAsia="Kings Caslon Text" w:hAnsiTheme="minorHAnsi" w:cs="Kings Caslon Text"/>
          <w:sz w:val="24"/>
          <w:szCs w:val="24"/>
        </w:rPr>
        <w:t xml:space="preserve">Module descriptions for the Philosophy department can be found </w:t>
      </w:r>
      <w:hyperlink r:id="rId83">
        <w:r w:rsidRPr="1C812F12">
          <w:rPr>
            <w:rStyle w:val="Hyperlink"/>
            <w:color w:val="auto"/>
          </w:rPr>
          <w:t>here</w:t>
        </w:r>
      </w:hyperlink>
      <w:r>
        <w:t>.</w:t>
      </w:r>
    </w:p>
    <w:p w14:paraId="426BD833" w14:textId="77777777" w:rsidR="005779B0" w:rsidRPr="00EB1D1C" w:rsidRDefault="005779B0" w:rsidP="006B7A51">
      <w:pPr>
        <w:rPr>
          <w:rFonts w:asciiTheme="minorHAnsi" w:hAnsiTheme="minorHAnsi"/>
          <w:sz w:val="24"/>
          <w:szCs w:val="24"/>
        </w:rPr>
      </w:pPr>
    </w:p>
    <w:p w14:paraId="1ADA43E8" w14:textId="77777777" w:rsidR="005779B0" w:rsidRPr="00EB1D1C" w:rsidRDefault="005779B0" w:rsidP="005779B0">
      <w:pPr>
        <w:rPr>
          <w:rFonts w:asciiTheme="minorHAnsi" w:eastAsia="Times New Roman" w:hAnsiTheme="minorHAnsi"/>
          <w:sz w:val="24"/>
          <w:szCs w:val="24"/>
          <w:lang w:val="en-US"/>
        </w:rPr>
      </w:pPr>
      <w:r w:rsidRPr="00EB1D1C">
        <w:rPr>
          <w:rFonts w:asciiTheme="minorHAnsi" w:eastAsia="Times New Roman" w:hAnsiTheme="minorHAnsi"/>
          <w:sz w:val="24"/>
          <w:szCs w:val="24"/>
          <w:lang w:val="en-US"/>
        </w:rPr>
        <w:t>***************************************************************************</w:t>
      </w:r>
    </w:p>
    <w:p w14:paraId="5463396D" w14:textId="77777777" w:rsidR="00F55BD8" w:rsidRPr="00EB1D1C" w:rsidRDefault="62D6907B" w:rsidP="00F55BD8">
      <w:pPr>
        <w:rPr>
          <w:rFonts w:asciiTheme="minorHAnsi" w:eastAsia="Times New Roman" w:hAnsiTheme="minorHAnsi"/>
          <w:sz w:val="24"/>
          <w:szCs w:val="24"/>
          <w:highlight w:val="yellow"/>
          <w:u w:val="single"/>
          <w:lang w:val="en-US"/>
        </w:rPr>
      </w:pPr>
      <w:r w:rsidRPr="62D6907B">
        <w:rPr>
          <w:rFonts w:asciiTheme="minorHAnsi" w:eastAsia="Kings Caslon Text,Times New Rom" w:hAnsiTheme="minorHAnsi" w:cs="Kings Caslon Text,Times New Rom"/>
          <w:sz w:val="24"/>
          <w:szCs w:val="24"/>
          <w:u w:val="single"/>
          <w:lang w:val="en-US"/>
        </w:rPr>
        <w:t>SPANISH, PORTUGUESE &amp; LATIN AMERICAN STUDIES</w:t>
      </w:r>
    </w:p>
    <w:p w14:paraId="17CC0213" w14:textId="01EF5312" w:rsidR="62D6907B" w:rsidRDefault="62D6907B">
      <w:r w:rsidRPr="62D6907B">
        <w:rPr>
          <w:rFonts w:eastAsia="Calibri" w:cs="Calibri"/>
          <w:sz w:val="24"/>
          <w:szCs w:val="24"/>
          <w:lang w:val="en-US"/>
        </w:rPr>
        <w:t>Semester 1</w:t>
      </w:r>
    </w:p>
    <w:p w14:paraId="65111EEB" w14:textId="70E21760" w:rsidR="62D6907B" w:rsidRDefault="62D6907B">
      <w:r w:rsidRPr="62D6907B">
        <w:rPr>
          <w:rFonts w:eastAsia="Calibri" w:cs="Calibri"/>
          <w:sz w:val="24"/>
          <w:szCs w:val="24"/>
          <w:lang w:val="en-US"/>
        </w:rPr>
        <w:t xml:space="preserve">4AASH01 Spanish Language I </w:t>
      </w:r>
      <w:proofErr w:type="spellStart"/>
      <w:r w:rsidRPr="62D6907B">
        <w:rPr>
          <w:rFonts w:eastAsia="Calibri" w:cs="Calibri"/>
          <w:sz w:val="24"/>
          <w:szCs w:val="24"/>
          <w:lang w:val="en-US"/>
        </w:rPr>
        <w:t>temas</w:t>
      </w:r>
      <w:proofErr w:type="spellEnd"/>
      <w:r w:rsidRPr="62D6907B">
        <w:rPr>
          <w:rFonts w:eastAsia="Calibri" w:cs="Calibri"/>
          <w:sz w:val="24"/>
          <w:szCs w:val="24"/>
          <w:lang w:val="en-US"/>
        </w:rPr>
        <w:t xml:space="preserve">         </w:t>
      </w:r>
    </w:p>
    <w:p w14:paraId="5F9348F2" w14:textId="636133BC" w:rsidR="62D6907B" w:rsidRDefault="62D6907B">
      <w:r w:rsidRPr="62D6907B">
        <w:rPr>
          <w:rFonts w:eastAsia="Calibri" w:cs="Calibri"/>
          <w:sz w:val="24"/>
          <w:szCs w:val="24"/>
          <w:lang w:val="en-US"/>
        </w:rPr>
        <w:t xml:space="preserve">5AASHS02 Spanish Language II </w:t>
      </w:r>
      <w:proofErr w:type="spellStart"/>
      <w:r w:rsidRPr="62D6907B">
        <w:rPr>
          <w:rFonts w:eastAsia="Calibri" w:cs="Calibri"/>
          <w:sz w:val="24"/>
          <w:szCs w:val="24"/>
          <w:lang w:val="en-US"/>
        </w:rPr>
        <w:t>temas</w:t>
      </w:r>
      <w:proofErr w:type="spellEnd"/>
      <w:r w:rsidRPr="62D6907B">
        <w:rPr>
          <w:rFonts w:eastAsia="Calibri" w:cs="Calibri"/>
          <w:sz w:val="24"/>
          <w:szCs w:val="24"/>
          <w:lang w:val="en-US"/>
        </w:rPr>
        <w:t xml:space="preserve">     </w:t>
      </w:r>
    </w:p>
    <w:p w14:paraId="53522860" w14:textId="67FFD50D" w:rsidR="62D6907B" w:rsidRDefault="62D6907B">
      <w:r w:rsidRPr="62D6907B">
        <w:rPr>
          <w:rFonts w:eastAsia="Calibri" w:cs="Calibri"/>
          <w:sz w:val="24"/>
          <w:szCs w:val="24"/>
          <w:lang w:val="en-US"/>
        </w:rPr>
        <w:t xml:space="preserve">6AASH02 Spanish Language III </w:t>
      </w:r>
      <w:proofErr w:type="spellStart"/>
      <w:r w:rsidRPr="62D6907B">
        <w:rPr>
          <w:rFonts w:eastAsia="Calibri" w:cs="Calibri"/>
          <w:sz w:val="24"/>
          <w:szCs w:val="24"/>
          <w:lang w:val="en-US"/>
        </w:rPr>
        <w:t>temas</w:t>
      </w:r>
      <w:proofErr w:type="spellEnd"/>
      <w:r w:rsidRPr="62D6907B">
        <w:rPr>
          <w:rFonts w:eastAsia="Calibri" w:cs="Calibri"/>
          <w:sz w:val="24"/>
          <w:szCs w:val="24"/>
          <w:lang w:val="en-US"/>
        </w:rPr>
        <w:t xml:space="preserve">       </w:t>
      </w:r>
    </w:p>
    <w:p w14:paraId="33F3ED3E" w14:textId="3E76367E" w:rsidR="62D6907B" w:rsidRDefault="62D6907B">
      <w:r w:rsidRPr="62D6907B">
        <w:rPr>
          <w:rFonts w:eastAsia="Calibri" w:cs="Calibri"/>
          <w:sz w:val="24"/>
          <w:szCs w:val="24"/>
          <w:lang w:val="en-US"/>
        </w:rPr>
        <w:t xml:space="preserve"> </w:t>
      </w:r>
    </w:p>
    <w:p w14:paraId="403615A5" w14:textId="027C7298" w:rsidR="62D6907B" w:rsidRDefault="62D6907B">
      <w:r w:rsidRPr="62D6907B">
        <w:rPr>
          <w:rFonts w:eastAsia="Calibri" w:cs="Calibri"/>
          <w:sz w:val="24"/>
          <w:szCs w:val="24"/>
          <w:lang w:val="en-US"/>
        </w:rPr>
        <w:t>Semester 2</w:t>
      </w:r>
    </w:p>
    <w:p w14:paraId="638D416A" w14:textId="30996294" w:rsidR="62D6907B" w:rsidRDefault="62D6907B">
      <w:r w:rsidRPr="62D6907B">
        <w:rPr>
          <w:rFonts w:eastAsia="Calibri" w:cs="Calibri"/>
          <w:sz w:val="24"/>
          <w:szCs w:val="24"/>
          <w:lang w:val="en-US"/>
        </w:rPr>
        <w:t xml:space="preserve">4AASH01 Spanish Language I </w:t>
      </w:r>
      <w:proofErr w:type="spellStart"/>
      <w:r w:rsidRPr="62D6907B">
        <w:rPr>
          <w:rFonts w:eastAsia="Calibri" w:cs="Calibri"/>
          <w:sz w:val="24"/>
          <w:szCs w:val="24"/>
          <w:lang w:val="en-US"/>
        </w:rPr>
        <w:t>temas</w:t>
      </w:r>
      <w:proofErr w:type="spellEnd"/>
      <w:r w:rsidRPr="62D6907B">
        <w:rPr>
          <w:rFonts w:eastAsia="Calibri" w:cs="Calibri"/>
          <w:sz w:val="24"/>
          <w:szCs w:val="24"/>
          <w:lang w:val="en-US"/>
        </w:rPr>
        <w:t xml:space="preserve">         </w:t>
      </w:r>
    </w:p>
    <w:p w14:paraId="04DC2BE7" w14:textId="3DB3E2FC" w:rsidR="62D6907B" w:rsidRDefault="62D6907B">
      <w:r w:rsidRPr="62D6907B">
        <w:rPr>
          <w:rFonts w:eastAsia="Calibri" w:cs="Calibri"/>
          <w:sz w:val="24"/>
          <w:szCs w:val="24"/>
          <w:lang w:val="en-US"/>
        </w:rPr>
        <w:t xml:space="preserve">5AASHS02 Spanish Language II </w:t>
      </w:r>
      <w:proofErr w:type="spellStart"/>
      <w:r w:rsidRPr="62D6907B">
        <w:rPr>
          <w:rFonts w:eastAsia="Calibri" w:cs="Calibri"/>
          <w:sz w:val="24"/>
          <w:szCs w:val="24"/>
          <w:lang w:val="en-US"/>
        </w:rPr>
        <w:t>temas</w:t>
      </w:r>
      <w:proofErr w:type="spellEnd"/>
      <w:r w:rsidRPr="62D6907B">
        <w:rPr>
          <w:rFonts w:eastAsia="Calibri" w:cs="Calibri"/>
          <w:sz w:val="24"/>
          <w:szCs w:val="24"/>
          <w:lang w:val="en-US"/>
        </w:rPr>
        <w:t xml:space="preserve">     </w:t>
      </w:r>
    </w:p>
    <w:p w14:paraId="2E0CE8AC" w14:textId="4F4A886B" w:rsidR="62D6907B" w:rsidRDefault="62D6907B">
      <w:r w:rsidRPr="62D6907B">
        <w:rPr>
          <w:rFonts w:eastAsia="Calibri" w:cs="Calibri"/>
          <w:sz w:val="24"/>
          <w:szCs w:val="24"/>
          <w:lang w:val="en-US"/>
        </w:rPr>
        <w:t xml:space="preserve">6AASH02 Spanish Language III </w:t>
      </w:r>
      <w:proofErr w:type="spellStart"/>
      <w:r w:rsidRPr="62D6907B">
        <w:rPr>
          <w:rFonts w:eastAsia="Calibri" w:cs="Calibri"/>
          <w:sz w:val="24"/>
          <w:szCs w:val="24"/>
          <w:lang w:val="en-US"/>
        </w:rPr>
        <w:t>temas</w:t>
      </w:r>
      <w:proofErr w:type="spellEnd"/>
      <w:r w:rsidRPr="62D6907B">
        <w:rPr>
          <w:rFonts w:eastAsia="Calibri" w:cs="Calibri"/>
          <w:sz w:val="24"/>
          <w:szCs w:val="24"/>
          <w:lang w:val="en-US"/>
        </w:rPr>
        <w:t xml:space="preserve">       </w:t>
      </w:r>
    </w:p>
    <w:p w14:paraId="7BEA4FF2" w14:textId="112AC001" w:rsidR="62D6907B" w:rsidRDefault="62D6907B">
      <w:r w:rsidRPr="62D6907B">
        <w:rPr>
          <w:rFonts w:eastAsia="Calibri" w:cs="Calibri"/>
          <w:sz w:val="24"/>
          <w:szCs w:val="24"/>
          <w:lang w:val="en-US"/>
        </w:rPr>
        <w:t xml:space="preserve">5AASB066 </w:t>
      </w:r>
      <w:proofErr w:type="gramStart"/>
      <w:r w:rsidRPr="62D6907B">
        <w:rPr>
          <w:rFonts w:eastAsia="Calibri" w:cs="Calibri"/>
          <w:sz w:val="24"/>
          <w:szCs w:val="24"/>
          <w:lang w:val="en-US"/>
        </w:rPr>
        <w:t>The</w:t>
      </w:r>
      <w:proofErr w:type="gramEnd"/>
      <w:r w:rsidRPr="62D6907B">
        <w:rPr>
          <w:rFonts w:eastAsia="Calibri" w:cs="Calibri"/>
          <w:sz w:val="24"/>
          <w:szCs w:val="24"/>
          <w:lang w:val="en-US"/>
        </w:rPr>
        <w:t xml:space="preserve"> study of Gender in Spanish American Literature &amp; Culture </w:t>
      </w:r>
    </w:p>
    <w:p w14:paraId="0EA03AA0" w14:textId="6867D1C8" w:rsidR="62D6907B" w:rsidRDefault="62D6907B" w:rsidP="62D6907B">
      <w:pPr>
        <w:rPr>
          <w:rFonts w:eastAsia="Calibri" w:cs="Calibri"/>
          <w:sz w:val="24"/>
          <w:szCs w:val="24"/>
          <w:lang w:val="en-US"/>
        </w:rPr>
      </w:pPr>
    </w:p>
    <w:p w14:paraId="1D359992" w14:textId="52F1AE63" w:rsidR="62D6907B" w:rsidRDefault="62D6907B" w:rsidP="62D6907B">
      <w:pPr>
        <w:rPr>
          <w:rFonts w:eastAsia="Calibri" w:cs="Calibri"/>
          <w:sz w:val="24"/>
          <w:szCs w:val="24"/>
          <w:lang w:val="en-US"/>
        </w:rPr>
      </w:pPr>
      <w:r w:rsidRPr="62D6907B">
        <w:rPr>
          <w:rFonts w:eastAsia="Calibri" w:cs="Calibri"/>
          <w:sz w:val="24"/>
          <w:szCs w:val="24"/>
          <w:lang w:val="en-US"/>
        </w:rPr>
        <w:t>Please follow the links for the module descriptions:</w:t>
      </w:r>
    </w:p>
    <w:p w14:paraId="5A24186F" w14:textId="70BBF8EC" w:rsidR="00EB1D1C" w:rsidRPr="005E10B3" w:rsidRDefault="005E10B3" w:rsidP="005E10B3">
      <w:hyperlink r:id="rId84">
        <w:r w:rsidR="62D6907B" w:rsidRPr="62D6907B">
          <w:rPr>
            <w:rStyle w:val="Hyperlink"/>
            <w:rFonts w:eastAsia="Calibri" w:cs="Calibri"/>
            <w:sz w:val="24"/>
            <w:szCs w:val="24"/>
            <w:lang w:val="en-US"/>
          </w:rPr>
          <w:t>https://www.kcl.ac.uk/artshums/depts/splas/modules/index.aspx</w:t>
        </w:r>
      </w:hyperlink>
      <w:bookmarkStart w:id="0" w:name="_GoBack"/>
      <w:bookmarkEnd w:id="0"/>
      <w:r w:rsidR="00EB1D1C" w:rsidRPr="00EB1D1C">
        <w:rPr>
          <w:rFonts w:asciiTheme="minorHAnsi" w:eastAsia="Kings Caslon Text,Times New Rom" w:hAnsiTheme="minorHAnsi" w:cs="Kings Caslon Text,Times New Rom"/>
          <w:sz w:val="24"/>
          <w:szCs w:val="24"/>
          <w:u w:val="single"/>
          <w:lang w:val="en-US"/>
        </w:rPr>
        <w:br w:type="page"/>
      </w:r>
    </w:p>
    <w:p w14:paraId="082BE27F" w14:textId="77777777" w:rsidR="006B7A51" w:rsidRPr="00EB1D1C" w:rsidRDefault="006B7A51" w:rsidP="006B7A51">
      <w:pPr>
        <w:rPr>
          <w:rFonts w:asciiTheme="minorHAnsi" w:eastAsia="Times New Roman" w:hAnsiTheme="minorHAnsi"/>
          <w:sz w:val="24"/>
          <w:szCs w:val="24"/>
          <w:u w:val="single"/>
          <w:lang w:val="en-US"/>
        </w:rPr>
      </w:pPr>
      <w:r w:rsidRPr="00EB1D1C">
        <w:rPr>
          <w:rFonts w:asciiTheme="minorHAnsi" w:eastAsia="Kings Caslon Text,Times New Rom" w:hAnsiTheme="minorHAnsi" w:cs="Kings Caslon Text,Times New Rom"/>
          <w:sz w:val="24"/>
          <w:szCs w:val="24"/>
          <w:u w:val="single"/>
          <w:lang w:val="en-US"/>
        </w:rPr>
        <w:lastRenderedPageBreak/>
        <w:t>THEOLOGY &amp; RELIGIOUS STUDIES department:</w:t>
      </w:r>
    </w:p>
    <w:p w14:paraId="169CD76A" w14:textId="77777777" w:rsidR="006B7A51" w:rsidRPr="00EB1D1C" w:rsidRDefault="006B7A51" w:rsidP="006B7A51">
      <w:pPr>
        <w:rPr>
          <w:rFonts w:asciiTheme="minorHAnsi" w:eastAsia="Times New Roman" w:hAnsiTheme="minorHAnsi"/>
          <w:sz w:val="24"/>
          <w:szCs w:val="24"/>
          <w:lang w:val="en-US"/>
        </w:rPr>
      </w:pPr>
      <w:r w:rsidRPr="00EB1D1C">
        <w:rPr>
          <w:rFonts w:asciiTheme="minorHAnsi" w:eastAsia="Kings Caslon Text,Times New Rom" w:hAnsiTheme="minorHAnsi" w:cs="Kings Caslon Text,Times New Rom"/>
          <w:sz w:val="24"/>
          <w:szCs w:val="24"/>
          <w:lang w:val="en-US"/>
        </w:rPr>
        <w:t>Semester one:</w:t>
      </w:r>
    </w:p>
    <w:p w14:paraId="1A00B69B" w14:textId="078060A0"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4AAT1001 Introduction to Islam (Dr Kazuyo Murata)</w:t>
      </w:r>
    </w:p>
    <w:p w14:paraId="286A1B85" w14:textId="58ACE5B8"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4AAT1005 Introduction to the Hebrew Bible / Old Testament (Prof Paul Joyce)</w:t>
      </w:r>
    </w:p>
    <w:p w14:paraId="09AE9489" w14:textId="09E36C4B"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4AAT1006 The New Testament: Gospels and Letters (Prof Joan Taylor)</w:t>
      </w:r>
    </w:p>
    <w:p w14:paraId="09850FBC" w14:textId="55CFBDB9"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4AAT1009 Introduction to the Anthropology of Religion (Dr Katherine Swancutt)</w:t>
      </w:r>
    </w:p>
    <w:p w14:paraId="3D9C9A37" w14:textId="4B1AB25A" w:rsidR="48610F91" w:rsidRDefault="48610F91" w:rsidP="48610F91">
      <w:pPr>
        <w:pStyle w:val="ListParagraph"/>
        <w:numPr>
          <w:ilvl w:val="0"/>
          <w:numId w:val="1"/>
        </w:numPr>
        <w:rPr>
          <w:sz w:val="24"/>
          <w:szCs w:val="24"/>
          <w:lang w:val="en-US"/>
        </w:rPr>
      </w:pPr>
      <w:r w:rsidRPr="48610F91">
        <w:rPr>
          <w:rFonts w:asciiTheme="minorHAnsi" w:eastAsia="Kings Caslon Text,Times New Rom" w:hAnsiTheme="minorHAnsi" w:cs="Kings Caslon Text,Times New Rom"/>
          <w:sz w:val="24"/>
          <w:szCs w:val="24"/>
          <w:lang w:val="en-US"/>
        </w:rPr>
        <w:t>4AAT1013 Introduction to Jewish Thought and Practice (Dr Benjamin Williams)</w:t>
      </w:r>
    </w:p>
    <w:p w14:paraId="6F367848" w14:textId="72EAB553"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4AAT1027 Elements of Ethics (Dr Christopher Hamilton)</w:t>
      </w:r>
    </w:p>
    <w:p w14:paraId="17B15C71" w14:textId="5C9CDF26"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4AAT1301 Philosophical Texts in Historical Contexts (Dr David Crankshaw)</w:t>
      </w:r>
    </w:p>
    <w:p w14:paraId="0A341F50" w14:textId="16C6A62D"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5AAT2003 Modern Islam I: History and Politics (Dr Carool Kersten)</w:t>
      </w:r>
    </w:p>
    <w:p w14:paraId="0CA205C0" w14:textId="6C13799C"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5AAT2020 Paul in Context (Dr Edward Adams)</w:t>
      </w:r>
    </w:p>
    <w:p w14:paraId="3EC34761" w14:textId="3D79AEC1"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5AAT2026 Religion, Culture and Society in Reformation Europe (Dr David Crankshaw)</w:t>
      </w:r>
    </w:p>
    <w:p w14:paraId="4E0F8E38" w14:textId="388201EA" w:rsidR="48610F91" w:rsidRDefault="48610F91" w:rsidP="48610F91">
      <w:pPr>
        <w:pStyle w:val="ListParagraph"/>
        <w:numPr>
          <w:ilvl w:val="0"/>
          <w:numId w:val="1"/>
        </w:numPr>
        <w:rPr>
          <w:sz w:val="24"/>
          <w:szCs w:val="24"/>
          <w:lang w:val="en-US"/>
        </w:rPr>
      </w:pPr>
      <w:r w:rsidRPr="48610F91">
        <w:rPr>
          <w:rFonts w:asciiTheme="minorHAnsi" w:eastAsia="Kings Caslon Text,Times New Rom" w:hAnsiTheme="minorHAnsi" w:cs="Kings Caslon Text,Times New Rom"/>
          <w:sz w:val="24"/>
          <w:szCs w:val="24"/>
          <w:lang w:val="en-US"/>
        </w:rPr>
        <w:t>5AAT2042 Ritual in the Old Testament (Dr Jonathan Stokl)</w:t>
      </w:r>
    </w:p>
    <w:p w14:paraId="456FFDAE" w14:textId="4A4E3905" w:rsidR="48610F91" w:rsidRDefault="48610F91" w:rsidP="48610F91">
      <w:pPr>
        <w:pStyle w:val="ListParagraph"/>
        <w:numPr>
          <w:ilvl w:val="0"/>
          <w:numId w:val="1"/>
        </w:numPr>
        <w:rPr>
          <w:sz w:val="24"/>
          <w:szCs w:val="24"/>
          <w:lang w:val="en-US"/>
        </w:rPr>
      </w:pPr>
      <w:r w:rsidRPr="48610F91">
        <w:rPr>
          <w:rFonts w:asciiTheme="minorHAnsi" w:eastAsia="Kings Caslon Text,Times New Rom" w:hAnsiTheme="minorHAnsi" w:cs="Kings Caslon Text,Times New Rom"/>
          <w:sz w:val="24"/>
          <w:szCs w:val="24"/>
          <w:lang w:val="en-US"/>
        </w:rPr>
        <w:t>5AAT2601 Philosophy and Film (Dr Chris Hamilton)</w:t>
      </w:r>
    </w:p>
    <w:p w14:paraId="2385F810" w14:textId="4F444856" w:rsidR="48610F91" w:rsidRDefault="48610F91" w:rsidP="48610F91">
      <w:pPr>
        <w:pStyle w:val="ListParagraph"/>
        <w:numPr>
          <w:ilvl w:val="0"/>
          <w:numId w:val="1"/>
        </w:numPr>
        <w:rPr>
          <w:sz w:val="24"/>
          <w:szCs w:val="24"/>
          <w:lang w:val="en-US"/>
        </w:rPr>
      </w:pPr>
      <w:r w:rsidRPr="48610F91">
        <w:rPr>
          <w:rFonts w:asciiTheme="minorHAnsi" w:eastAsia="Kings Caslon Text,Times New Rom" w:hAnsiTheme="minorHAnsi" w:cs="Kings Caslon Text,Times New Rom"/>
          <w:sz w:val="24"/>
          <w:szCs w:val="24"/>
          <w:lang w:val="en-US"/>
        </w:rPr>
        <w:t>6AAT3802 The Anthropology of Dreams, Visions and Shamanism (Dr Katherine Swancutt)</w:t>
      </w:r>
    </w:p>
    <w:p w14:paraId="649629A8" w14:textId="77777777" w:rsidR="006B7A51" w:rsidRPr="00EB1D1C" w:rsidRDefault="006B7A51" w:rsidP="006B7A51">
      <w:pPr>
        <w:rPr>
          <w:rFonts w:asciiTheme="minorHAnsi" w:eastAsia="Times New Roman" w:hAnsiTheme="minorHAnsi"/>
          <w:sz w:val="24"/>
          <w:szCs w:val="24"/>
          <w:lang w:val="en-US"/>
        </w:rPr>
      </w:pPr>
    </w:p>
    <w:p w14:paraId="6FC8EE91" w14:textId="77777777" w:rsidR="006B7A51" w:rsidRPr="00EB1D1C" w:rsidRDefault="006B7A51" w:rsidP="006B7A51">
      <w:pPr>
        <w:rPr>
          <w:rFonts w:asciiTheme="minorHAnsi" w:eastAsia="Times New Roman" w:hAnsiTheme="minorHAnsi"/>
          <w:sz w:val="24"/>
          <w:szCs w:val="24"/>
          <w:lang w:val="en-US"/>
        </w:rPr>
      </w:pPr>
      <w:r w:rsidRPr="00EB1D1C">
        <w:rPr>
          <w:rFonts w:asciiTheme="minorHAnsi" w:eastAsia="Kings Caslon Text,Times New Rom" w:hAnsiTheme="minorHAnsi" w:cs="Kings Caslon Text,Times New Rom"/>
          <w:sz w:val="24"/>
          <w:szCs w:val="24"/>
          <w:lang w:val="en-US"/>
        </w:rPr>
        <w:t>Semester two:</w:t>
      </w:r>
    </w:p>
    <w:p w14:paraId="0A751708" w14:textId="4CC745BD" w:rsidR="006B7A51" w:rsidRPr="00EB1D1C" w:rsidRDefault="48610F91" w:rsidP="48610F91">
      <w:pPr>
        <w:pStyle w:val="ListParagraph"/>
        <w:numPr>
          <w:ilvl w:val="0"/>
          <w:numId w:val="1"/>
        </w:numPr>
        <w:rPr>
          <w:rFonts w:asciiTheme="minorHAnsi" w:eastAsiaTheme="minorEastAsia" w:hAnsiTheme="minorHAnsi" w:cstheme="minorBidi"/>
          <w:sz w:val="24"/>
          <w:szCs w:val="24"/>
          <w:lang w:val="en-US"/>
        </w:rPr>
      </w:pPr>
      <w:r w:rsidRPr="48610F91">
        <w:rPr>
          <w:rFonts w:asciiTheme="minorHAnsi" w:eastAsia="Kings Caslon Text,Times New Rom" w:hAnsiTheme="minorHAnsi" w:cs="Kings Caslon Text,Times New Rom"/>
          <w:sz w:val="24"/>
          <w:szCs w:val="24"/>
          <w:lang w:val="en-US"/>
        </w:rPr>
        <w:t>4AAT1030 Introduction to Modern Christianity and Culture (Dr Michael Ledger-Lomas)</w:t>
      </w:r>
    </w:p>
    <w:p w14:paraId="4901462D" w14:textId="0CE3FF03"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4AAT1341 Introduction to Early &amp; Medieval Christianity and Culture (Prof Markus Vinzent)</w:t>
      </w:r>
    </w:p>
    <w:p w14:paraId="50EE15FF" w14:textId="1185AB73"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4AAT1401 Theology and Culture: Christians Perspectives (Dr Susannah Ticciati)</w:t>
      </w:r>
    </w:p>
    <w:p w14:paraId="4BB62EBE" w14:textId="6AAEE9D9"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4AAT1501 Thinking about Evil (Dr Tony Milligan)</w:t>
      </w:r>
    </w:p>
    <w:p w14:paraId="272C14DA" w14:textId="74B779A6"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4AAT1901 Introduction to Buddhism (Prof Kate Crosby)</w:t>
      </w:r>
    </w:p>
    <w:p w14:paraId="73D7D9E6" w14:textId="36373184"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rPr>
      </w:pPr>
      <w:r w:rsidRPr="48610F91">
        <w:rPr>
          <w:rFonts w:asciiTheme="minorHAnsi" w:eastAsia="Kings Caslon Text,Times New Rom" w:hAnsiTheme="minorHAnsi" w:cs="Kings Caslon Text,Times New Rom"/>
          <w:sz w:val="24"/>
          <w:szCs w:val="24"/>
          <w:lang w:val="en-US"/>
        </w:rPr>
        <w:t>5AAT2044 Religious Difference: Jewish Christian and Other Perspectives (Dr Andrea Schatz)</w:t>
      </w:r>
    </w:p>
    <w:p w14:paraId="1D93B803" w14:textId="4967C425" w:rsidR="48610F91" w:rsidRDefault="48610F91" w:rsidP="48610F91">
      <w:pPr>
        <w:pStyle w:val="ListParagraph"/>
        <w:numPr>
          <w:ilvl w:val="0"/>
          <w:numId w:val="1"/>
        </w:numPr>
        <w:rPr>
          <w:sz w:val="24"/>
          <w:szCs w:val="24"/>
        </w:rPr>
      </w:pPr>
      <w:r w:rsidRPr="48610F91">
        <w:rPr>
          <w:rFonts w:asciiTheme="minorHAnsi" w:eastAsia="Kings Caslon Text,Times New Rom" w:hAnsiTheme="minorHAnsi" w:cs="Kings Caslon Text,Times New Rom"/>
          <w:sz w:val="24"/>
          <w:szCs w:val="24"/>
          <w:lang w:val="en-US"/>
        </w:rPr>
        <w:t>5AAT2101 Bible in the Modern Imagination (Dr Vittorio Montemaggi)</w:t>
      </w:r>
    </w:p>
    <w:p w14:paraId="397F112A" w14:textId="675F183E"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5AAT2202 Theological Themes of the Hebrew Bible / Old Testament (Prof Paul Joyce)</w:t>
      </w:r>
    </w:p>
    <w:p w14:paraId="5AC246A2" w14:textId="0FE7A0F6" w:rsidR="006B7A51" w:rsidRPr="00EB1D1C" w:rsidRDefault="48610F91" w:rsidP="48610F91">
      <w:pPr>
        <w:pStyle w:val="ListParagraph"/>
        <w:numPr>
          <w:ilvl w:val="0"/>
          <w:numId w:val="1"/>
        </w:numPr>
        <w:rPr>
          <w:rFonts w:asciiTheme="minorHAnsi" w:eastAsia="Kings Caslon Text,Times New Rom" w:hAnsiTheme="minorHAnsi" w:cs="Kings Caslon Text,Times New Rom"/>
          <w:sz w:val="24"/>
          <w:szCs w:val="24"/>
          <w:lang w:val="en-US"/>
        </w:rPr>
      </w:pPr>
      <w:r w:rsidRPr="48610F91">
        <w:rPr>
          <w:rFonts w:asciiTheme="minorHAnsi" w:eastAsia="Kings Caslon Text,Times New Rom" w:hAnsiTheme="minorHAnsi" w:cs="Kings Caslon Text,Times New Rom"/>
          <w:sz w:val="24"/>
          <w:szCs w:val="24"/>
          <w:lang w:val="en-US"/>
        </w:rPr>
        <w:t>5AAT2851 Leadership in Religion and Politics (Dr Daniel Dehanas)</w:t>
      </w:r>
    </w:p>
    <w:p w14:paraId="28FFA4FD" w14:textId="4037175C" w:rsidR="48610F91" w:rsidRDefault="48610F91" w:rsidP="48610F91">
      <w:pPr>
        <w:pStyle w:val="ListParagraph"/>
        <w:numPr>
          <w:ilvl w:val="0"/>
          <w:numId w:val="1"/>
        </w:numPr>
        <w:rPr>
          <w:sz w:val="24"/>
          <w:szCs w:val="24"/>
          <w:lang w:val="en-US"/>
        </w:rPr>
      </w:pPr>
      <w:r w:rsidRPr="48610F91">
        <w:rPr>
          <w:rFonts w:asciiTheme="minorHAnsi" w:eastAsia="Kings Caslon Text,Times New Rom" w:hAnsiTheme="minorHAnsi" w:cs="Kings Caslon Text,Times New Rom"/>
          <w:sz w:val="24"/>
          <w:szCs w:val="24"/>
          <w:lang w:val="en-US"/>
        </w:rPr>
        <w:t>5AAT2951 Themes in Sufism and Islamic Philosophy (Dr Kazuyo Murata)</w:t>
      </w:r>
    </w:p>
    <w:p w14:paraId="64952E3B" w14:textId="77777777" w:rsidR="006B7A51" w:rsidRPr="00EB1D1C" w:rsidRDefault="006B7A51" w:rsidP="006B7A51">
      <w:pPr>
        <w:rPr>
          <w:rFonts w:asciiTheme="minorHAnsi" w:hAnsiTheme="minorHAnsi"/>
          <w:sz w:val="24"/>
          <w:szCs w:val="24"/>
        </w:rPr>
      </w:pPr>
    </w:p>
    <w:p w14:paraId="4A1B6F11" w14:textId="77777777" w:rsidR="006B7A51" w:rsidRPr="00EB1D1C" w:rsidRDefault="006B7A51" w:rsidP="006B7A51">
      <w:pPr>
        <w:rPr>
          <w:rFonts w:asciiTheme="minorHAnsi" w:eastAsia="Times New Roman" w:hAnsiTheme="minorHAnsi"/>
          <w:sz w:val="24"/>
          <w:szCs w:val="24"/>
          <w:u w:val="single"/>
          <w:lang w:val="en-US"/>
        </w:rPr>
      </w:pPr>
      <w:r w:rsidRPr="00EB1D1C">
        <w:rPr>
          <w:rFonts w:asciiTheme="minorHAnsi" w:eastAsia="Kings Caslon Text" w:hAnsiTheme="minorHAnsi" w:cs="Kings Caslon Text"/>
          <w:sz w:val="24"/>
          <w:szCs w:val="24"/>
        </w:rPr>
        <w:t xml:space="preserve">Module descriptions for the Theology &amp; Religious Studies department can be found </w:t>
      </w:r>
      <w:hyperlink r:id="rId85">
        <w:r w:rsidRPr="00EB1D1C">
          <w:rPr>
            <w:rStyle w:val="Hyperlink"/>
            <w:rFonts w:asciiTheme="minorHAnsi" w:eastAsia="Kings Caslon Text" w:hAnsiTheme="minorHAnsi" w:cs="Kings Caslon Text"/>
            <w:color w:val="auto"/>
            <w:sz w:val="24"/>
            <w:szCs w:val="24"/>
          </w:rPr>
          <w:t>here</w:t>
        </w:r>
      </w:hyperlink>
      <w:r w:rsidRPr="00EB1D1C">
        <w:rPr>
          <w:rFonts w:asciiTheme="minorHAnsi" w:eastAsia="Kings Caslon Text" w:hAnsiTheme="minorHAnsi" w:cs="Kings Caslon Text"/>
          <w:sz w:val="24"/>
          <w:szCs w:val="24"/>
        </w:rPr>
        <w:t>.</w:t>
      </w:r>
    </w:p>
    <w:sectPr w:rsidR="006B7A51" w:rsidRPr="00EB1D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Kings Caslon Text,Times New Rom">
    <w:altName w:val="Times New Roman"/>
    <w:panose1 w:val="00000000000000000000"/>
    <w:charset w:val="00"/>
    <w:family w:val="roman"/>
    <w:notTrueType/>
    <w:pitch w:val="default"/>
  </w:font>
  <w:font w:name="Kings Caslon Text">
    <w:panose1 w:val="02000503000000020003"/>
    <w:charset w:val="00"/>
    <w:family w:val="auto"/>
    <w:pitch w:val="variable"/>
    <w:sig w:usb0="A00000AF" w:usb1="5000205B" w:usb2="00000000" w:usb3="00000000" w:csb0="0000009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81AD3"/>
    <w:multiLevelType w:val="multilevel"/>
    <w:tmpl w:val="6FB88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3D1D19"/>
    <w:multiLevelType w:val="hybridMultilevel"/>
    <w:tmpl w:val="04ACB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9A01DB"/>
    <w:multiLevelType w:val="hybridMultilevel"/>
    <w:tmpl w:val="D0DAE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DC66F6"/>
    <w:multiLevelType w:val="hybridMultilevel"/>
    <w:tmpl w:val="4CE42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9D592F"/>
    <w:multiLevelType w:val="hybridMultilevel"/>
    <w:tmpl w:val="979A9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A9620E"/>
    <w:multiLevelType w:val="hybridMultilevel"/>
    <w:tmpl w:val="E94C88B2"/>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502F55"/>
    <w:multiLevelType w:val="hybridMultilevel"/>
    <w:tmpl w:val="8B62C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7077D2"/>
    <w:multiLevelType w:val="hybridMultilevel"/>
    <w:tmpl w:val="E6284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1E7E58"/>
    <w:multiLevelType w:val="hybridMultilevel"/>
    <w:tmpl w:val="6DACDC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347D66"/>
    <w:multiLevelType w:val="hybridMultilevel"/>
    <w:tmpl w:val="29EA58B4"/>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0" w15:restartNumberingAfterBreak="0">
    <w:nsid w:val="25711AFB"/>
    <w:multiLevelType w:val="hybridMultilevel"/>
    <w:tmpl w:val="B14E7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A537E3"/>
    <w:multiLevelType w:val="hybridMultilevel"/>
    <w:tmpl w:val="5F26A1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85404E"/>
    <w:multiLevelType w:val="hybridMultilevel"/>
    <w:tmpl w:val="7E40F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5C6EBE"/>
    <w:multiLevelType w:val="hybridMultilevel"/>
    <w:tmpl w:val="92F2E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A80B39"/>
    <w:multiLevelType w:val="hybridMultilevel"/>
    <w:tmpl w:val="E98E9244"/>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6684A62"/>
    <w:multiLevelType w:val="hybridMultilevel"/>
    <w:tmpl w:val="FF063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914FAD"/>
    <w:multiLevelType w:val="hybridMultilevel"/>
    <w:tmpl w:val="BFAA6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14F0420"/>
    <w:multiLevelType w:val="hybridMultilevel"/>
    <w:tmpl w:val="C7F24166"/>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46738C4"/>
    <w:multiLevelType w:val="hybridMultilevel"/>
    <w:tmpl w:val="05AE2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4922002"/>
    <w:multiLevelType w:val="hybridMultilevel"/>
    <w:tmpl w:val="2E32B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446579"/>
    <w:multiLevelType w:val="hybridMultilevel"/>
    <w:tmpl w:val="4AB6B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D931BAE"/>
    <w:multiLevelType w:val="hybridMultilevel"/>
    <w:tmpl w:val="3A96D856"/>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4579C3"/>
    <w:multiLevelType w:val="hybridMultilevel"/>
    <w:tmpl w:val="10CA6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3352D45"/>
    <w:multiLevelType w:val="hybridMultilevel"/>
    <w:tmpl w:val="C11E4B28"/>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85D03DE"/>
    <w:multiLevelType w:val="hybridMultilevel"/>
    <w:tmpl w:val="3684C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3821C3C"/>
    <w:multiLevelType w:val="hybridMultilevel"/>
    <w:tmpl w:val="C480DF7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5"/>
  </w:num>
  <w:num w:numId="2">
    <w:abstractNumId w:val="20"/>
  </w:num>
  <w:num w:numId="3">
    <w:abstractNumId w:val="10"/>
  </w:num>
  <w:num w:numId="4">
    <w:abstractNumId w:val="8"/>
  </w:num>
  <w:num w:numId="5">
    <w:abstractNumId w:val="15"/>
  </w:num>
  <w:num w:numId="6">
    <w:abstractNumId w:val="22"/>
  </w:num>
  <w:num w:numId="7">
    <w:abstractNumId w:val="5"/>
  </w:num>
  <w:num w:numId="8">
    <w:abstractNumId w:val="17"/>
  </w:num>
  <w:num w:numId="9">
    <w:abstractNumId w:val="6"/>
  </w:num>
  <w:num w:numId="10">
    <w:abstractNumId w:val="14"/>
  </w:num>
  <w:num w:numId="11">
    <w:abstractNumId w:val="21"/>
  </w:num>
  <w:num w:numId="12">
    <w:abstractNumId w:val="0"/>
  </w:num>
  <w:num w:numId="13">
    <w:abstractNumId w:val="7"/>
  </w:num>
  <w:num w:numId="14">
    <w:abstractNumId w:val="11"/>
  </w:num>
  <w:num w:numId="15">
    <w:abstractNumId w:val="19"/>
  </w:num>
  <w:num w:numId="16">
    <w:abstractNumId w:val="16"/>
  </w:num>
  <w:num w:numId="17">
    <w:abstractNumId w:val="12"/>
  </w:num>
  <w:num w:numId="18">
    <w:abstractNumId w:val="3"/>
  </w:num>
  <w:num w:numId="19">
    <w:abstractNumId w:val="13"/>
  </w:num>
  <w:num w:numId="20">
    <w:abstractNumId w:val="9"/>
  </w:num>
  <w:num w:numId="21">
    <w:abstractNumId w:val="23"/>
  </w:num>
  <w:num w:numId="22">
    <w:abstractNumId w:val="4"/>
  </w:num>
  <w:num w:numId="23">
    <w:abstractNumId w:val="18"/>
  </w:num>
  <w:num w:numId="24">
    <w:abstractNumId w:val="24"/>
  </w:num>
  <w:num w:numId="25">
    <w:abstractNumId w:val="1"/>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5BD8"/>
    <w:rsid w:val="00074069"/>
    <w:rsid w:val="000941BB"/>
    <w:rsid w:val="000B09F6"/>
    <w:rsid w:val="00100FC8"/>
    <w:rsid w:val="00106BDC"/>
    <w:rsid w:val="00120761"/>
    <w:rsid w:val="001A190F"/>
    <w:rsid w:val="001B7E89"/>
    <w:rsid w:val="002516F1"/>
    <w:rsid w:val="00252592"/>
    <w:rsid w:val="0029088B"/>
    <w:rsid w:val="00292948"/>
    <w:rsid w:val="002C3C60"/>
    <w:rsid w:val="002C473B"/>
    <w:rsid w:val="002D4C24"/>
    <w:rsid w:val="002F16F3"/>
    <w:rsid w:val="00316420"/>
    <w:rsid w:val="00372223"/>
    <w:rsid w:val="00394A85"/>
    <w:rsid w:val="00407DE2"/>
    <w:rsid w:val="00417897"/>
    <w:rsid w:val="00422EE0"/>
    <w:rsid w:val="00460CB4"/>
    <w:rsid w:val="004B4632"/>
    <w:rsid w:val="004C336B"/>
    <w:rsid w:val="004C403B"/>
    <w:rsid w:val="00517616"/>
    <w:rsid w:val="00522C40"/>
    <w:rsid w:val="00550F9F"/>
    <w:rsid w:val="00556E00"/>
    <w:rsid w:val="005779B0"/>
    <w:rsid w:val="005B2E78"/>
    <w:rsid w:val="005D7B12"/>
    <w:rsid w:val="005E10B3"/>
    <w:rsid w:val="00604A0C"/>
    <w:rsid w:val="00626E8F"/>
    <w:rsid w:val="00637347"/>
    <w:rsid w:val="00683B68"/>
    <w:rsid w:val="006A4F8A"/>
    <w:rsid w:val="006B7A51"/>
    <w:rsid w:val="00732AFA"/>
    <w:rsid w:val="00787FB4"/>
    <w:rsid w:val="007B1964"/>
    <w:rsid w:val="00866178"/>
    <w:rsid w:val="00874AF9"/>
    <w:rsid w:val="008B5CBD"/>
    <w:rsid w:val="008E09FB"/>
    <w:rsid w:val="00930CB7"/>
    <w:rsid w:val="00957A85"/>
    <w:rsid w:val="009A435A"/>
    <w:rsid w:val="00AA2CF6"/>
    <w:rsid w:val="00AB620E"/>
    <w:rsid w:val="00B0574C"/>
    <w:rsid w:val="00B31353"/>
    <w:rsid w:val="00B62B6F"/>
    <w:rsid w:val="00B94A15"/>
    <w:rsid w:val="00BA5A29"/>
    <w:rsid w:val="00C7294F"/>
    <w:rsid w:val="00CB1D1E"/>
    <w:rsid w:val="00CB48FE"/>
    <w:rsid w:val="00CD457F"/>
    <w:rsid w:val="00CE21B7"/>
    <w:rsid w:val="00D332D9"/>
    <w:rsid w:val="00D40114"/>
    <w:rsid w:val="00D64550"/>
    <w:rsid w:val="00D65051"/>
    <w:rsid w:val="00E1173B"/>
    <w:rsid w:val="00E802C9"/>
    <w:rsid w:val="00EB1D1C"/>
    <w:rsid w:val="00EB24AA"/>
    <w:rsid w:val="00ED69AE"/>
    <w:rsid w:val="00F01C34"/>
    <w:rsid w:val="00F12B6F"/>
    <w:rsid w:val="00F254EC"/>
    <w:rsid w:val="00F507BB"/>
    <w:rsid w:val="00F55BD8"/>
    <w:rsid w:val="00F62713"/>
    <w:rsid w:val="00FA0497"/>
    <w:rsid w:val="00FC5EA3"/>
    <w:rsid w:val="00FD2C58"/>
    <w:rsid w:val="00FD43D8"/>
    <w:rsid w:val="03712E9E"/>
    <w:rsid w:val="093AC9F3"/>
    <w:rsid w:val="09F5BB74"/>
    <w:rsid w:val="1128F4D5"/>
    <w:rsid w:val="192E86EE"/>
    <w:rsid w:val="1C812F12"/>
    <w:rsid w:val="1C993C76"/>
    <w:rsid w:val="24D50124"/>
    <w:rsid w:val="377EC2F2"/>
    <w:rsid w:val="37C1547A"/>
    <w:rsid w:val="3DF92634"/>
    <w:rsid w:val="48610F91"/>
    <w:rsid w:val="503B9E9A"/>
    <w:rsid w:val="5E617B12"/>
    <w:rsid w:val="62D6907B"/>
    <w:rsid w:val="63465229"/>
    <w:rsid w:val="64712337"/>
    <w:rsid w:val="6BA45ECC"/>
    <w:rsid w:val="7CE77A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24E8C"/>
  <w15:chartTrackingRefBased/>
  <w15:docId w15:val="{EAC43F6E-14F2-4A62-92C4-53EB8CA8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5BD8"/>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5BD8"/>
    <w:pPr>
      <w:ind w:left="720"/>
    </w:pPr>
  </w:style>
  <w:style w:type="paragraph" w:styleId="Title">
    <w:name w:val="Title"/>
    <w:basedOn w:val="Normal"/>
    <w:next w:val="Normal"/>
    <w:link w:val="TitleChar"/>
    <w:uiPriority w:val="10"/>
    <w:qFormat/>
    <w:rsid w:val="00F55BD8"/>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F55BD8"/>
    <w:rPr>
      <w:rFonts w:asciiTheme="majorHAnsi" w:eastAsiaTheme="majorEastAsia" w:hAnsiTheme="majorHAnsi" w:cstheme="majorBidi"/>
      <w:color w:val="323E4F" w:themeColor="text2" w:themeShade="BF"/>
      <w:spacing w:val="5"/>
      <w:kern w:val="28"/>
      <w:sz w:val="52"/>
      <w:szCs w:val="52"/>
    </w:rPr>
  </w:style>
  <w:style w:type="character" w:styleId="Hyperlink">
    <w:name w:val="Hyperlink"/>
    <w:basedOn w:val="DefaultParagraphFont"/>
    <w:uiPriority w:val="99"/>
    <w:unhideWhenUsed/>
    <w:rsid w:val="00F55BD8"/>
    <w:rPr>
      <w:color w:val="0000FF"/>
      <w:u w:val="single"/>
    </w:rPr>
  </w:style>
  <w:style w:type="character" w:styleId="FollowedHyperlink">
    <w:name w:val="FollowedHyperlink"/>
    <w:basedOn w:val="DefaultParagraphFont"/>
    <w:uiPriority w:val="99"/>
    <w:semiHidden/>
    <w:unhideWhenUsed/>
    <w:rsid w:val="00B0574C"/>
    <w:rPr>
      <w:color w:val="954F72" w:themeColor="followedHyperlink"/>
      <w:u w:val="single"/>
    </w:rPr>
  </w:style>
  <w:style w:type="character" w:styleId="UnresolvedMention">
    <w:name w:val="Unresolved Mention"/>
    <w:basedOn w:val="DefaultParagraphFont"/>
    <w:uiPriority w:val="99"/>
    <w:semiHidden/>
    <w:unhideWhenUsed/>
    <w:rsid w:val="00106BD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768253">
      <w:bodyDiv w:val="1"/>
      <w:marLeft w:val="0"/>
      <w:marRight w:val="0"/>
      <w:marTop w:val="0"/>
      <w:marBottom w:val="0"/>
      <w:divBdr>
        <w:top w:val="none" w:sz="0" w:space="0" w:color="auto"/>
        <w:left w:val="none" w:sz="0" w:space="0" w:color="auto"/>
        <w:bottom w:val="none" w:sz="0" w:space="0" w:color="auto"/>
        <w:right w:val="none" w:sz="0" w:space="0" w:color="auto"/>
      </w:divBdr>
    </w:div>
    <w:div w:id="1235513318">
      <w:bodyDiv w:val="1"/>
      <w:marLeft w:val="0"/>
      <w:marRight w:val="0"/>
      <w:marTop w:val="0"/>
      <w:marBottom w:val="0"/>
      <w:divBdr>
        <w:top w:val="none" w:sz="0" w:space="0" w:color="auto"/>
        <w:left w:val="none" w:sz="0" w:space="0" w:color="auto"/>
        <w:bottom w:val="none" w:sz="0" w:space="0" w:color="auto"/>
        <w:right w:val="none" w:sz="0" w:space="0" w:color="auto"/>
      </w:divBdr>
    </w:div>
    <w:div w:id="1611283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kcl.ac.uk/artshums/depts/classics/modules/level4/4AACHB02.aspx" TargetMode="External"/><Relationship Id="rId18" Type="http://schemas.openxmlformats.org/officeDocument/2006/relationships/hyperlink" Target="http://www.kcl.ac.uk/artshums/depts/classics/modules/level4/4AACAT01.aspx" TargetMode="External"/><Relationship Id="rId26" Type="http://schemas.openxmlformats.org/officeDocument/2006/relationships/hyperlink" Target="https://www.kcl.ac.uk/artshums/depts/ddh/study/ugmods/2017-18/Level-6/6AAVC100.aspx" TargetMode="External"/><Relationship Id="rId39" Type="http://schemas.openxmlformats.org/officeDocument/2006/relationships/hyperlink" Target="https://www.kcl.ac.uk/artshums/depts/ddh/study/ugmods/2017-18/Level-5/5AAVC206.aspx" TargetMode="External"/><Relationship Id="rId21" Type="http://schemas.openxmlformats.org/officeDocument/2006/relationships/hyperlink" Target="http://www.kcl.ac.uk/artshums/depts/cmci/modules/level72016-17/optional/7AAICC40.aspx" TargetMode="External"/><Relationship Id="rId34" Type="http://schemas.openxmlformats.org/officeDocument/2006/relationships/hyperlink" Target="https://www.kcl.ac.uk/artshums/depts/ddh/study/ugmods/2017-18/Level-5/5AAVC301.aspx" TargetMode="External"/><Relationship Id="rId42" Type="http://schemas.openxmlformats.org/officeDocument/2006/relationships/hyperlink" Target="https://www.kcl.ac.uk/artshums/depts/ddh/study/ugmods/2017-18/Level-5/5AAVC250.aspx" TargetMode="External"/><Relationship Id="rId47" Type="http://schemas.openxmlformats.org/officeDocument/2006/relationships/hyperlink" Target="http://www.kcl.ac.uk/artshums/depts/english/modules/2015-16/level4/4aae0209.aspx" TargetMode="External"/><Relationship Id="rId50" Type="http://schemas.openxmlformats.org/officeDocument/2006/relationships/hyperlink" Target="http://www.kcl.ac.uk/artshums/depts/filmstudies/modules/16-17/level4/4AAQS100.aspx" TargetMode="External"/><Relationship Id="rId55" Type="http://schemas.openxmlformats.org/officeDocument/2006/relationships/hyperlink" Target="https://www.kcl.ac.uk/artshums/depts/filmstudies/modules/17-18/level6/6AAQS315.aspx" TargetMode="External"/><Relationship Id="rId63" Type="http://schemas.openxmlformats.org/officeDocument/2006/relationships/hyperlink" Target="https://www.kcl.ac.uk/artshums/depts/filmstudies/modules/17-18/level6/6AAQS390.aspx" TargetMode="External"/><Relationship Id="rId68" Type="http://schemas.openxmlformats.org/officeDocument/2006/relationships/hyperlink" Target="http://www.kcl.ac.uk/artshums/depts/history/modules/level4/4AAH1001.aspx" TargetMode="External"/><Relationship Id="rId76" Type="http://schemas.openxmlformats.org/officeDocument/2006/relationships/hyperlink" Target="http://www.kcl.ac.uk/artshums/depts/history/modules/level4/4AAH1008.aspx" TargetMode="External"/><Relationship Id="rId84" Type="http://schemas.openxmlformats.org/officeDocument/2006/relationships/hyperlink" Target="https://www.kcl.ac.uk/artshums/depts/splas/modules/index.aspx" TargetMode="External"/><Relationship Id="rId7" Type="http://schemas.openxmlformats.org/officeDocument/2006/relationships/webSettings" Target="webSettings.xml"/><Relationship Id="rId71" Type="http://schemas.openxmlformats.org/officeDocument/2006/relationships/hyperlink" Target="http://www.kcl.ac.uk/artshums/depts/history/modules/level4/4AAH1004.aspx" TargetMode="External"/><Relationship Id="rId2" Type="http://schemas.openxmlformats.org/officeDocument/2006/relationships/customXml" Target="../customXml/item2.xml"/><Relationship Id="rId16" Type="http://schemas.openxmlformats.org/officeDocument/2006/relationships/hyperlink" Target="http://www.kcl.ac.uk/artshums/depts/classics/modules/level4/4AACAL01.aspx" TargetMode="External"/><Relationship Id="rId29" Type="http://schemas.openxmlformats.org/officeDocument/2006/relationships/hyperlink" Target="https://www.kcl.ac.uk/artshums/depts/ddh/study/ugmods/2017-18/Level-4/4AAVC106.aspx" TargetMode="External"/><Relationship Id="rId11" Type="http://schemas.openxmlformats.org/officeDocument/2006/relationships/hyperlink" Target="http://www.kcl.ac.uk/artshums/depts/classics/modules/level4/4AACAP01.aspx" TargetMode="External"/><Relationship Id="rId24" Type="http://schemas.openxmlformats.org/officeDocument/2006/relationships/hyperlink" Target="https://www.kcl.ac.uk/artshums/depts/ddh/study/ugmods/2017-18/Level-4/4AAVC100.aspx" TargetMode="External"/><Relationship Id="rId32" Type="http://schemas.openxmlformats.org/officeDocument/2006/relationships/hyperlink" Target="https://www.kcl.ac.uk/artshums/depts/ddh/study/ugmods/2017-18/Level-5/5AAVC201.aspx" TargetMode="External"/><Relationship Id="rId37" Type="http://schemas.openxmlformats.org/officeDocument/2006/relationships/hyperlink" Target="https://www.kcl.ac.uk/artshums/depts/ddh/study/ugmods/2017-18/Level-4/4AAVC104.aspx" TargetMode="External"/><Relationship Id="rId40" Type="http://schemas.openxmlformats.org/officeDocument/2006/relationships/hyperlink" Target="https://www.kcl.ac.uk/artshums/depts/ddh/study/ugmods/2017-18/Level-5/5AAVC209.aspx" TargetMode="External"/><Relationship Id="rId45" Type="http://schemas.openxmlformats.org/officeDocument/2006/relationships/hyperlink" Target="http://www.kcl.ac.uk/artshums/depts/english/modules/2015-16/level4/4aaea004.aspx" TargetMode="External"/><Relationship Id="rId53" Type="http://schemas.openxmlformats.org/officeDocument/2006/relationships/hyperlink" Target="https://www.kcl.ac.uk/artshums/depts/filmstudies/modules/17-18/level5/5AAQS275.aspx" TargetMode="External"/><Relationship Id="rId58" Type="http://schemas.openxmlformats.org/officeDocument/2006/relationships/hyperlink" Target="https://www.kcl.ac.uk/artshums/depts/filmstudies/modules/17-18/level5/5AAQS260.aspx" TargetMode="External"/><Relationship Id="rId66" Type="http://schemas.openxmlformats.org/officeDocument/2006/relationships/hyperlink" Target="https://www.kcl.ac.uk/artshums/depts/french/modules/index.aspx" TargetMode="External"/><Relationship Id="rId74" Type="http://schemas.openxmlformats.org/officeDocument/2006/relationships/hyperlink" Target="http://www.kcl.ac.uk/artshums/depts/history/modules/level4/4AAH1006.aspx" TargetMode="External"/><Relationship Id="rId79" Type="http://schemas.openxmlformats.org/officeDocument/2006/relationships/hyperlink" Target="https://www.kcl.ac.uk/artshums/depts/music/modules/2016-17/Level5/5AAMS222.aspx" TargetMode="External"/><Relationship Id="rId87" Type="http://schemas.openxmlformats.org/officeDocument/2006/relationships/theme" Target="theme/theme1.xml"/><Relationship Id="rId5" Type="http://schemas.openxmlformats.org/officeDocument/2006/relationships/styles" Target="styles.xml"/><Relationship Id="rId61" Type="http://schemas.openxmlformats.org/officeDocument/2006/relationships/hyperlink" Target="http://www.kcl.ac.uk/artshums/depts/filmstudies/modules/16-17/level5/5AAQT222.aspx" TargetMode="External"/><Relationship Id="rId82" Type="http://schemas.openxmlformats.org/officeDocument/2006/relationships/hyperlink" Target="https://www.kcl.ac.uk/artshums/depts/music/modules/2016-17/Level5/5AAMS232.aspx" TargetMode="External"/><Relationship Id="rId19" Type="http://schemas.openxmlformats.org/officeDocument/2006/relationships/hyperlink" Target="https://www.kcl.ac.uk/artshums/depts/complit/modules/index.aspx" TargetMode="External"/><Relationship Id="rId4" Type="http://schemas.openxmlformats.org/officeDocument/2006/relationships/numbering" Target="numbering.xml"/><Relationship Id="rId9" Type="http://schemas.openxmlformats.org/officeDocument/2006/relationships/hyperlink" Target="http://www.kcl.ac.uk/artshums/depts/classics/modules/level4/4AACAH01.aspx" TargetMode="External"/><Relationship Id="rId14" Type="http://schemas.openxmlformats.org/officeDocument/2006/relationships/hyperlink" Target="http://www.kcl.ac.uk/artshums/depts/classics/modules/level4/4AACAA01.aspx" TargetMode="External"/><Relationship Id="rId22" Type="http://schemas.openxmlformats.org/officeDocument/2006/relationships/hyperlink" Target="https://www.kcl.ac.uk/artshums/depts/cmci/modules/level72017-18/core/7AAICC32.aspx" TargetMode="External"/><Relationship Id="rId27" Type="http://schemas.openxmlformats.org/officeDocument/2006/relationships/hyperlink" Target="https://www.kcl.ac.uk/artshums/depts/ddh/study/ugmods/2017-18/Level-4/4AAVC101.aspx" TargetMode="External"/><Relationship Id="rId30" Type="http://schemas.openxmlformats.org/officeDocument/2006/relationships/hyperlink" Target="https://www.kcl.ac.uk/artshums/depts/ddh/study/ugmods/2017-18/Level-5/5AAVC200.aspx" TargetMode="External"/><Relationship Id="rId35" Type="http://schemas.openxmlformats.org/officeDocument/2006/relationships/hyperlink" Target="https://www.kcl.ac.uk/artshums/depts/ddh/study/ugmods/2017-18/Level-4/4AAVC102.aspx" TargetMode="External"/><Relationship Id="rId43" Type="http://schemas.openxmlformats.org/officeDocument/2006/relationships/hyperlink" Target="http://www.kcl.ac.uk/artshums/depts/english/modules/2015-16/level4/4aaea001.aspx" TargetMode="External"/><Relationship Id="rId48" Type="http://schemas.openxmlformats.org/officeDocument/2006/relationships/hyperlink" Target="http://www.kcl.ac.uk/artshums/depts/english/modules/2015-16/level4/4aaea005.aspx" TargetMode="External"/><Relationship Id="rId56" Type="http://schemas.openxmlformats.org/officeDocument/2006/relationships/hyperlink" Target="https://www.kcl.ac.uk/artshums/depts/filmstudies/modules/17-18/level6/6AAQS397.aspx" TargetMode="External"/><Relationship Id="rId64" Type="http://schemas.openxmlformats.org/officeDocument/2006/relationships/hyperlink" Target="https://www.kcl.ac.uk/artshums/depts/filmstudies/modules/17-18/level6/6AAQS406.aspx" TargetMode="External"/><Relationship Id="rId69" Type="http://schemas.openxmlformats.org/officeDocument/2006/relationships/hyperlink" Target="http://www.kcl.ac.uk/artshums/depts/history/modules/level4/4AAH1002.aspx" TargetMode="External"/><Relationship Id="rId77" Type="http://schemas.openxmlformats.org/officeDocument/2006/relationships/hyperlink" Target="http://www.kcl.ac.uk/artshums/depts/history/modules/level5/5AAH0001.aspx" TargetMode="External"/><Relationship Id="rId8" Type="http://schemas.openxmlformats.org/officeDocument/2006/relationships/hyperlink" Target="http://www.kcl.ac.uk/artshums/depts/classics/modules/level4/4AACAA01.aspx" TargetMode="External"/><Relationship Id="rId51" Type="http://schemas.openxmlformats.org/officeDocument/2006/relationships/hyperlink" Target="https://www.kcl.ac.uk/artshums/depts/filmstudies/modules/17-18/level4/4AAQH121.aspx" TargetMode="External"/><Relationship Id="rId72" Type="http://schemas.openxmlformats.org/officeDocument/2006/relationships/hyperlink" Target="http://www.kcl.ac.uk/artshums/depts/history/modules/level4/4AAH1007.aspx" TargetMode="External"/><Relationship Id="rId80" Type="http://schemas.openxmlformats.org/officeDocument/2006/relationships/hyperlink" Target="https://www.kcl.ac.uk/artshums/depts/music/modules/2016-17/Level5/5AAMS211.aspx" TargetMode="External"/><Relationship Id="rId85" Type="http://schemas.openxmlformats.org/officeDocument/2006/relationships/hyperlink" Target="http://www.kcl.ac.uk/artshums/depts/trs/modules/index.aspx" TargetMode="External"/><Relationship Id="rId3" Type="http://schemas.openxmlformats.org/officeDocument/2006/relationships/customXml" Target="../customXml/item3.xml"/><Relationship Id="rId12" Type="http://schemas.openxmlformats.org/officeDocument/2006/relationships/hyperlink" Target="http://www.kcl.ac.uk/artshums/depts/classics/modules/level4/4AACAT01.aspx" TargetMode="External"/><Relationship Id="rId17" Type="http://schemas.openxmlformats.org/officeDocument/2006/relationships/hyperlink" Target="http://www.kcl.ac.uk/artshums/depts/classics/modules/level4/4AACAP01.aspx" TargetMode="External"/><Relationship Id="rId25" Type="http://schemas.openxmlformats.org/officeDocument/2006/relationships/hyperlink" Target="https://www.kcl.ac.uk/artshums/depts/ddh/study/ugmods/2017-18/Level-5/5AAVC100.aspx" TargetMode="External"/><Relationship Id="rId33" Type="http://schemas.openxmlformats.org/officeDocument/2006/relationships/hyperlink" Target="https://www.kcl.ac.uk/artshums/depts/ddh/study/ugmods/2017-18/Level-5/5AAVC208.aspx" TargetMode="External"/><Relationship Id="rId38" Type="http://schemas.openxmlformats.org/officeDocument/2006/relationships/hyperlink" Target="https://www.kcl.ac.uk/artshums/depts/ddh/study/ugmods/2017-18/Level-5/5AAVC204.aspx" TargetMode="External"/><Relationship Id="rId46" Type="http://schemas.openxmlformats.org/officeDocument/2006/relationships/hyperlink" Target="http://www.kcl.ac.uk/artshums/depts/english/modules/2015-16/level4/4aae0205.aspx" TargetMode="External"/><Relationship Id="rId59" Type="http://schemas.openxmlformats.org/officeDocument/2006/relationships/hyperlink" Target="https://www.kcl.ac.uk/artshums/depts/filmstudies/modules/17-18/level5/5AAQS270.aspx" TargetMode="External"/><Relationship Id="rId67" Type="http://schemas.openxmlformats.org/officeDocument/2006/relationships/hyperlink" Target="https://www.kcl.ac.uk/artshums/depts/german/modules/index.aspx" TargetMode="External"/><Relationship Id="rId20" Type="http://schemas.openxmlformats.org/officeDocument/2006/relationships/hyperlink" Target="http://www.kcl.ac.uk/artshums/depts/cmci/modules/level72016-17/optional/7AAICC12.aspx" TargetMode="External"/><Relationship Id="rId41" Type="http://schemas.openxmlformats.org/officeDocument/2006/relationships/hyperlink" Target="https://www.kcl.ac.uk/artshums/depts/ddh/study/ugmods/2017-18/Level-5/5AAVC210.aspx" TargetMode="External"/><Relationship Id="rId54" Type="http://schemas.openxmlformats.org/officeDocument/2006/relationships/hyperlink" Target="https://www.kcl.ac.uk/artshums/depts/filmstudies/modules/17-18/level5/5AAQS277.aspx" TargetMode="External"/><Relationship Id="rId62" Type="http://schemas.openxmlformats.org/officeDocument/2006/relationships/hyperlink" Target="https://www.kcl.ac.uk/artshums/depts/filmstudies/modules/17-18/level6/6AAQCF02.aspx" TargetMode="External"/><Relationship Id="rId70" Type="http://schemas.openxmlformats.org/officeDocument/2006/relationships/hyperlink" Target="http://www.kcl.ac.uk/artshums/depts/history/modules/level4/4AAH1003.aspx" TargetMode="External"/><Relationship Id="rId75" Type="http://schemas.openxmlformats.org/officeDocument/2006/relationships/hyperlink" Target="http://www.kcl.ac.uk/artshums/depts/history/modules/level4/4AAH1007.aspx" TargetMode="External"/><Relationship Id="rId83" Type="http://schemas.openxmlformats.org/officeDocument/2006/relationships/hyperlink" Target="http://www.kcl.ac.uk/artshums/depts/philosophy/modules/ugmodules2016-17.aspx"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www.kcl.ac.uk/artshums/depts/classics/modules/level4/4AACAH01.aspx" TargetMode="External"/><Relationship Id="rId23" Type="http://schemas.openxmlformats.org/officeDocument/2006/relationships/hyperlink" Target="https://www.kcl.ac.uk/artshums/depts/ddh/study/handbook/programmes/ug/BAModules.aspx" TargetMode="External"/><Relationship Id="rId28" Type="http://schemas.openxmlformats.org/officeDocument/2006/relationships/hyperlink" Target="https://www.kcl.ac.uk/artshums/depts/ddh/study/ugmods/2017-18/Level-4/4AAVC105.aspx" TargetMode="External"/><Relationship Id="rId36" Type="http://schemas.openxmlformats.org/officeDocument/2006/relationships/hyperlink" Target="https://www.kcl.ac.uk/artshums/depts/ddh/study/ugmods/2017-18/Level-4/4AAVC103.aspx" TargetMode="External"/><Relationship Id="rId49" Type="http://schemas.openxmlformats.org/officeDocument/2006/relationships/hyperlink" Target="http://www.kcl.ac.uk/artshums/depts/english/modules/2015-16/level4/4aaea006.aspx" TargetMode="External"/><Relationship Id="rId57" Type="http://schemas.openxmlformats.org/officeDocument/2006/relationships/hyperlink" Target="https://www.kcl.ac.uk/artshums/depts/filmstudies/modules/17-18/level5/5AAQS247.aspx" TargetMode="External"/><Relationship Id="rId10" Type="http://schemas.openxmlformats.org/officeDocument/2006/relationships/hyperlink" Target="http://www.kcl.ac.uk/artshums/depts/classics/modules/level4/4AACAL01.aspx" TargetMode="External"/><Relationship Id="rId31" Type="http://schemas.openxmlformats.org/officeDocument/2006/relationships/hyperlink" Target="https://www.kcl.ac.uk/artshums/depts/ddh/study/ugmods/2017-18/Level-5/5AAVC300.aspx" TargetMode="External"/><Relationship Id="rId44" Type="http://schemas.openxmlformats.org/officeDocument/2006/relationships/hyperlink" Target="http://www.kcl.ac.uk/artshums/depts/english/modules/2015-16/level4/4aaea002.aspx" TargetMode="External"/><Relationship Id="rId52" Type="http://schemas.openxmlformats.org/officeDocument/2006/relationships/hyperlink" Target="https://emckclac.shttps:/www.kcl.ac.uk/artshums/depts/filmstudies/modules/17-18/level5/5AAQS250.aspxharepoint.com/sites/AH/gta/Shared%20Documents/GTA,%20HPL%20recruitment%2018-19/Modules%20offered%20for%2018-19/Modules-available-2018-19-all-depts.docx" TargetMode="External"/><Relationship Id="rId60" Type="http://schemas.openxmlformats.org/officeDocument/2006/relationships/hyperlink" Target="https://www.kcl.ac.uk/artshums/depts/filmstudies/modules/17-18/level5/5AAQS276.aspx" TargetMode="External"/><Relationship Id="rId65" Type="http://schemas.openxmlformats.org/officeDocument/2006/relationships/hyperlink" Target="http://www.kcl.ac.uk/artshums/depts/filmstudies/modules/16-17/level6/6AAQS397.aspx" TargetMode="External"/><Relationship Id="rId73" Type="http://schemas.openxmlformats.org/officeDocument/2006/relationships/hyperlink" Target="http://www.kcl.ac.uk/artshums/depts/history/modules/level4/4AAH1005.aspx" TargetMode="External"/><Relationship Id="rId78" Type="http://schemas.openxmlformats.org/officeDocument/2006/relationships/hyperlink" Target="http://www.kcl.ac.uk/artshums/depts/history/modules/level5/5AAH0002.aspx" TargetMode="External"/><Relationship Id="rId81" Type="http://schemas.openxmlformats.org/officeDocument/2006/relationships/hyperlink" Target="https://www.kcl.ac.uk/artshums/depts/music/modules/2016-17/Level5/5AAMS223.aspx" TargetMode="Externa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E5C28CA579324788412EEB83DAF789" ma:contentTypeVersion="9" ma:contentTypeDescription="Create a new document." ma:contentTypeScope="" ma:versionID="038e3755ca1fb478b5337cc1b3a81718">
  <xsd:schema xmlns:xsd="http://www.w3.org/2001/XMLSchema" xmlns:xs="http://www.w3.org/2001/XMLSchema" xmlns:p="http://schemas.microsoft.com/office/2006/metadata/properties" xmlns:ns2="8f6b192e-231a-4e67-a2ca-f69c378a8c38" xmlns:ns3="ab9f9d6e-2003-40a5-8956-6de288de6d84" targetNamespace="http://schemas.microsoft.com/office/2006/metadata/properties" ma:root="true" ma:fieldsID="bbb3590985db3b951e11ce2b06ada6bf" ns2:_="" ns3:_="">
    <xsd:import namespace="8f6b192e-231a-4e67-a2ca-f69c378a8c38"/>
    <xsd:import namespace="ab9f9d6e-2003-40a5-8956-6de288de6d84"/>
    <xsd:element name="properties">
      <xsd:complexType>
        <xsd:sequence>
          <xsd:element name="documentManagement">
            <xsd:complexType>
              <xsd:all>
                <xsd:element ref="ns2:SharedWithUsers" minOccurs="0"/>
                <xsd:element ref="ns2:SharedWithDetails" minOccurs="0"/>
                <xsd:element ref="ns2:LastSharedByTime" minOccurs="0"/>
                <xsd:element ref="ns2:LastSharedByUser" minOccurs="0"/>
                <xsd:element ref="ns3:MediaServiceMetadata" minOccurs="0"/>
                <xsd:element ref="ns3:MediaServiceFastMetadata" minOccurs="0"/>
                <xsd:element ref="ns3:MediaServiceDateTaken" minOccurs="0"/>
                <xsd:element ref="ns3:MediaServiceAutoTag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6b192e-231a-4e67-a2ca-f69c378a8c3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Time" ma:index="10" nillable="true" ma:displayName="Last Shared By Time" ma:description="" ma:internalName="LastSharedByTime" ma:readOnly="true">
      <xsd:simpleType>
        <xsd:restriction base="dms:DateTime"/>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9f9d6e-2003-40a5-8956-6de288de6d84"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2767312-A86F-43AB-9924-6C19CF3C67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6b192e-231a-4e67-a2ca-f69c378a8c38"/>
    <ds:schemaRef ds:uri="ab9f9d6e-2003-40a5-8956-6de288de6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9BFA25-0689-4C83-A511-DB8B6E697245}">
  <ds:schemaRefs>
    <ds:schemaRef ds:uri="http://schemas.microsoft.com/sharepoint/v3/contenttype/forms"/>
  </ds:schemaRefs>
</ds:datastoreItem>
</file>

<file path=customXml/itemProps3.xml><?xml version="1.0" encoding="utf-8"?>
<ds:datastoreItem xmlns:ds="http://schemas.openxmlformats.org/officeDocument/2006/customXml" ds:itemID="{EB382BF1-5B48-4CCA-8184-6FBCF4F0EA05}">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ab9f9d6e-2003-40a5-8956-6de288de6d84"/>
    <ds:schemaRef ds:uri="8f6b192e-231a-4e67-a2ca-f69c378a8c38"/>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3355</Words>
  <Characters>19127</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22438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Arnold, Claire</dc:creator>
  <cp:keywords/>
  <dc:description/>
  <cp:lastModifiedBy>Machut, Christele</cp:lastModifiedBy>
  <cp:revision>2</cp:revision>
  <dcterms:created xsi:type="dcterms:W3CDTF">2018-02-05T09:50:00Z</dcterms:created>
  <dcterms:modified xsi:type="dcterms:W3CDTF">2018-02-05T09:50:00Z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0x0101006DE5C28CA579324788412EEB83DAF789</vt:lpwstr>
  </property>
</Properties>
</file>